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04B8B7D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644BDD">
        <w:rPr>
          <w:rFonts w:asciiTheme="minorHAnsi" w:hAnsiTheme="minorHAnsi" w:cstheme="minorHAnsi"/>
          <w:b/>
        </w:rPr>
        <w:t>Haldens Roklub</w:t>
      </w:r>
    </w:p>
    <w:p w14:paraId="45C75CEA" w14:textId="4DF4B951" w:rsidR="003A4720" w:rsidRPr="00AA7C78" w:rsidRDefault="00644BDD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Stiftet 24 august 1908</w:t>
      </w:r>
    </w:p>
    <w:p w14:paraId="7528CE99" w14:textId="2616741E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644BDD">
        <w:rPr>
          <w:rFonts w:asciiTheme="minorHAnsi" w:hAnsiTheme="minorHAnsi" w:cstheme="minorHAnsi"/>
        </w:rPr>
        <w:t>24 mars 2022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5FBA12F4" w14:textId="6CE380E4" w:rsidR="006A1E80" w:rsidRDefault="00AE2A97" w:rsidP="00AE2A97">
      <w:pPr>
        <w:ind w:left="72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Haldens Roklub’s (HR)</w:t>
      </w:r>
      <w:r w:rsidR="00C05F88"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="00644BDD">
        <w:rPr>
          <w:rFonts w:asciiTheme="minorHAnsi" w:hAnsiTheme="minorHAnsi" w:cstheme="minorHAnsi"/>
        </w:rPr>
        <w:t xml:space="preserve">Klubben skal ha roing som sin særidrett og skal vekke interesse for og utvikle dyktighet i roing som en sunn og herdende idrett. Klubbens farger </w:t>
      </w:r>
      <w:r w:rsidR="006A1E80">
        <w:rPr>
          <w:rFonts w:asciiTheme="minorHAnsi" w:hAnsiTheme="minorHAnsi" w:cstheme="minorHAnsi"/>
        </w:rPr>
        <w:t>er hvit og høyrød. Flagget er et hvitt splittflagg med en høyrød firkant i midten med initialene HR i hvitt. Merket er en miniatyr av flagget.</w:t>
      </w:r>
    </w:p>
    <w:p w14:paraId="550124E0" w14:textId="765616EA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EF25E71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="00AE2A97">
        <w:rPr>
          <w:rFonts w:asciiTheme="minorHAnsi" w:hAnsiTheme="minorHAnsi" w:cstheme="minorHAnsi"/>
        </w:rPr>
        <w:t>HR</w:t>
      </w:r>
      <w:r w:rsidRPr="00AA7C78">
        <w:rPr>
          <w:rFonts w:asciiTheme="minorHAnsi" w:hAnsiTheme="minorHAnsi" w:cstheme="minorHAnsi"/>
        </w:rPr>
        <w:t xml:space="preserve">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AE2A97">
        <w:rPr>
          <w:rFonts w:asciiTheme="minorHAnsi" w:hAnsiTheme="minorHAnsi" w:cstheme="minorHAnsi"/>
        </w:rPr>
        <w:br/>
        <w:t>Familiemedlemskap kan dog innføres. Dette er da å anse som en rabattordning og har ikke noe med selve medlemskapet å gjøre. Medlemmer må følgelig registreres enkeltvis.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157F5327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</w:r>
      <w:r w:rsidR="00AE2A97">
        <w:rPr>
          <w:rFonts w:asciiTheme="minorHAnsi" w:hAnsiTheme="minorHAnsi" w:cstheme="minorHAnsi"/>
        </w:rPr>
        <w:t>HR</w:t>
      </w:r>
      <w:r w:rsidRPr="00AA7C78">
        <w:rPr>
          <w:rFonts w:asciiTheme="minorHAnsi" w:hAnsiTheme="minorHAnsi" w:cstheme="minorHAnsi"/>
        </w:rPr>
        <w:t xml:space="preserve">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AE2A97">
        <w:rPr>
          <w:rFonts w:asciiTheme="minorHAnsi" w:hAnsiTheme="minorHAnsi" w:cstheme="minorHAnsi"/>
        </w:rPr>
        <w:t>Norges Roforbund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1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420E92C4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D719A9">
        <w:rPr>
          <w:rFonts w:asciiTheme="minorHAnsi" w:hAnsiTheme="minorHAnsi" w:cstheme="minorHAnsi"/>
        </w:rPr>
        <w:t>HR</w:t>
      </w:r>
      <w:r w:rsidR="004E1858" w:rsidRPr="00AA7C78">
        <w:rPr>
          <w:rFonts w:asciiTheme="minorHAnsi" w:hAnsiTheme="minorHAnsi" w:cstheme="minorHAnsi"/>
        </w:rPr>
        <w:t xml:space="preserve">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D719A9">
        <w:rPr>
          <w:rFonts w:asciiTheme="minorHAnsi" w:hAnsiTheme="minorHAnsi" w:cstheme="minorHAnsi"/>
        </w:rPr>
        <w:t>Viken / Østfold Idrettskrets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D719A9">
        <w:rPr>
          <w:rFonts w:asciiTheme="minorHAnsi" w:hAnsiTheme="minorHAnsi" w:cstheme="minorHAnsi"/>
        </w:rPr>
        <w:t>Halden Idrettsråd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3C057D7B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 xml:space="preserve">For regler om </w:t>
      </w:r>
      <w:r w:rsidR="00D719A9">
        <w:rPr>
          <w:rFonts w:asciiTheme="minorHAnsi" w:hAnsiTheme="minorHAnsi" w:cstheme="minorHAnsi"/>
        </w:rPr>
        <w:t>HR’s</w:t>
      </w:r>
      <w:r w:rsidR="00E053D2" w:rsidRPr="00AA7C78">
        <w:rPr>
          <w:rFonts w:asciiTheme="minorHAnsi" w:hAnsiTheme="minorHAnsi" w:cstheme="minorHAnsi"/>
        </w:rPr>
        <w:t xml:space="preserve">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5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6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42CA719E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7" w:history="1">
        <w:r w:rsidR="007C6566" w:rsidRPr="00D076B3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25D7F01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</w:t>
      </w:r>
      <w:r w:rsidR="00D719A9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7D3721E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D328F1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4480D15B" w:rsidR="001C75EB" w:rsidRPr="00AA7C78" w:rsidRDefault="00D328F1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HR’s</w:t>
      </w:r>
      <w:r w:rsidR="00C05F88" w:rsidRPr="00AA7C78">
        <w:rPr>
          <w:rFonts w:asciiTheme="minorHAnsi" w:hAnsiTheme="minorHAnsi" w:cstheme="minorHAnsi"/>
        </w:rPr>
        <w:t xml:space="preserve">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3166F53D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CC38A5">
        <w:rPr>
          <w:rFonts w:asciiTheme="minorHAnsi" w:hAnsiTheme="minorHAnsi" w:cstheme="minorHAnsi"/>
        </w:rPr>
        <w:t>100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71AEBEF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Vedta </w:t>
      </w:r>
      <w:r w:rsidR="00CC38A5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budsjett</w:t>
      </w:r>
    </w:p>
    <w:p w14:paraId="71D9030C" w14:textId="6E44A49C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CC38A5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57A967E6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CC38A5">
        <w:rPr>
          <w:rFonts w:asciiTheme="minorHAnsi" w:hAnsiTheme="minorHAnsi" w:cstheme="minorHAnsi"/>
        </w:rPr>
        <w:t>rosjef, sekretør, kasserer, 2</w:t>
      </w:r>
      <w:r w:rsidR="00D12D23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styremedlem</w:t>
      </w:r>
      <w:r w:rsidR="00D12D23" w:rsidRPr="00AA7C78">
        <w:rPr>
          <w:rFonts w:asciiTheme="minorHAnsi" w:hAnsiTheme="minorHAnsi" w:cstheme="minorHAnsi"/>
        </w:rPr>
        <w:t>mer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D328F1">
        <w:rPr>
          <w:rFonts w:asciiTheme="minorHAnsi" w:hAnsiTheme="minorHAnsi" w:cstheme="minorHAnsi"/>
        </w:rPr>
        <w:t xml:space="preserve"> </w:t>
      </w:r>
      <w:r w:rsidR="001C7E44" w:rsidRPr="00AA7C78">
        <w:rPr>
          <w:rFonts w:asciiTheme="minorHAnsi" w:hAnsiTheme="minorHAnsi" w:cstheme="minorHAnsi"/>
        </w:rPr>
        <w:t>ett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varamedlem</w:t>
      </w:r>
      <w:r w:rsidR="00CC38A5">
        <w:rPr>
          <w:rFonts w:asciiTheme="minorHAnsi" w:hAnsiTheme="minorHAnsi" w:cstheme="minorHAnsi"/>
        </w:rPr>
        <w:t>.</w:t>
      </w:r>
    </w:p>
    <w:p w14:paraId="1996CAFC" w14:textId="1903C61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1C7E44" w:rsidRPr="00AA7C78">
        <w:rPr>
          <w:rFonts w:asciiTheme="minorHAnsi" w:hAnsiTheme="minorHAnsi" w:cstheme="minorHAnsi"/>
        </w:rPr>
        <w:t>ett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467074" w:rsidRPr="00AA7C78">
        <w:rPr>
          <w:rFonts w:asciiTheme="minorHAnsi" w:hAnsiTheme="minorHAnsi" w:cstheme="minorHAnsi"/>
        </w:rPr>
        <w:t xml:space="preserve"> 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D328F1">
        <w:rPr>
          <w:rFonts w:asciiTheme="minorHAnsi" w:hAnsiTheme="minorHAnsi" w:cstheme="minorHAnsi"/>
        </w:rPr>
        <w:t>ett</w:t>
      </w:r>
      <w:r w:rsidR="00D41CFA" w:rsidRPr="00AA7C78">
        <w:rPr>
          <w:rFonts w:asciiTheme="minorHAnsi" w:hAnsiTheme="minorHAnsi" w:cstheme="minorHAnsi"/>
        </w:rPr>
        <w:t xml:space="preserve"> </w:t>
      </w:r>
      <w:r w:rsidR="001A1B2A" w:rsidRPr="00AA7C78">
        <w:rPr>
          <w:rFonts w:asciiTheme="minorHAnsi" w:hAnsiTheme="minorHAnsi" w:cstheme="minorHAnsi"/>
        </w:rPr>
        <w:t>varamedlem</w:t>
      </w:r>
      <w:r w:rsidR="00D328F1">
        <w:rPr>
          <w:rFonts w:asciiTheme="minorHAnsi" w:hAnsiTheme="minorHAnsi" w:cstheme="minorHAnsi"/>
        </w:rPr>
        <w:t>.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6BFCC17D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 xml:space="preserve">leder, </w:t>
      </w:r>
      <w:r w:rsidR="00D328F1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 xml:space="preserve"> medlem og</w:t>
      </w:r>
      <w:r w:rsidR="00043010" w:rsidRPr="00AA7C78">
        <w:rPr>
          <w:rFonts w:asciiTheme="minorHAnsi" w:hAnsiTheme="minorHAnsi" w:cstheme="minorHAnsi"/>
        </w:rPr>
        <w:t xml:space="preserve"> ett</w:t>
      </w:r>
      <w:r w:rsidR="000839D6" w:rsidRPr="00AA7C78">
        <w:rPr>
          <w:rFonts w:asciiTheme="minorHAnsi" w:hAnsiTheme="minorHAnsi" w:cstheme="minorHAnsi"/>
        </w:rPr>
        <w:t xml:space="preserve"> varamedlem</w:t>
      </w:r>
      <w:r w:rsidR="00D328F1">
        <w:rPr>
          <w:rFonts w:asciiTheme="minorHAnsi" w:hAnsiTheme="minorHAnsi" w:cstheme="minorHAnsi"/>
        </w:rPr>
        <w:t>.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7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1A6C4778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D328F1">
        <w:rPr>
          <w:rFonts w:asciiTheme="minorHAnsi" w:hAnsiTheme="minorHAnsi" w:cstheme="minorHAnsi"/>
        </w:rPr>
        <w:t>HR</w:t>
      </w:r>
      <w:r w:rsidR="00762928" w:rsidRPr="00AA7C78">
        <w:rPr>
          <w:rFonts w:asciiTheme="minorHAnsi" w:hAnsiTheme="minorHAnsi" w:cstheme="minorHAnsi"/>
        </w:rPr>
        <w:t xml:space="preserve">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20325BA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er </w:t>
      </w:r>
      <w:r w:rsidR="00D328F1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8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6CEAD9C8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="00D60665">
        <w:rPr>
          <w:rFonts w:asciiTheme="minorHAnsi" w:hAnsiTheme="minorHAnsi" w:cstheme="minorHAnsi"/>
          <w:color w:val="333333"/>
          <w:lang w:eastAsia="nb-NO"/>
        </w:rPr>
        <w:t>HR’s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5B9CBA2F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</w:t>
      </w:r>
      <w:r w:rsidR="00D60665">
        <w:rPr>
          <w:rFonts w:asciiTheme="minorHAnsi" w:hAnsiTheme="minorHAnsi" w:cstheme="minorHAnsi"/>
          <w:color w:val="333333"/>
        </w:rPr>
        <w:t>HR’s</w:t>
      </w:r>
      <w:r w:rsidRPr="00AA7C78">
        <w:rPr>
          <w:rFonts w:asciiTheme="minorHAnsi" w:hAnsiTheme="minorHAnsi" w:cstheme="minorHAnsi"/>
          <w:color w:val="333333"/>
        </w:rPr>
        <w:t xml:space="preserve"> formål ivaretas</w:t>
      </w:r>
    </w:p>
    <w:p w14:paraId="723E5ED2" w14:textId="138E88AA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forsvarlig organisering av </w:t>
      </w:r>
      <w:r w:rsidR="00D60665">
        <w:rPr>
          <w:rFonts w:asciiTheme="minorHAnsi" w:hAnsiTheme="minorHAnsi" w:cstheme="minorHAnsi"/>
          <w:color w:val="333333"/>
          <w:lang w:eastAsia="nb-NO"/>
        </w:rPr>
        <w:t>HR’s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virksomhet og økonomistyring</w:t>
      </w:r>
    </w:p>
    <w:p w14:paraId="5DC88E15" w14:textId="3BEAC332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</w:t>
      </w:r>
      <w:r w:rsidR="00D60665">
        <w:rPr>
          <w:rFonts w:asciiTheme="minorHAnsi" w:hAnsiTheme="minorHAnsi" w:cstheme="minorHAnsi"/>
          <w:color w:val="333333"/>
        </w:rPr>
        <w:t>HR’s</w:t>
      </w:r>
      <w:r w:rsidRPr="00AA7C78">
        <w:rPr>
          <w:rFonts w:asciiTheme="minorHAnsi" w:hAnsiTheme="minorHAnsi" w:cstheme="minorHAnsi"/>
          <w:color w:val="333333"/>
        </w:rPr>
        <w:t xml:space="preserve">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3E31DE3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24DA98C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39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>[Kontrollutvalget arbeider iht. egen instruks vedtatt av årsmøtet.]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0B5A4788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0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[Valgkomiteen arbeider iht. egen instruks vedtatt av årsmøtet.]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88D2FB3" w14:textId="385DEDF0" w:rsidR="004E5D1C" w:rsidRPr="00AA7C78" w:rsidRDefault="003A5395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[Legg inn </w:t>
      </w:r>
      <w:r w:rsidR="00C50FE1" w:rsidRPr="00AA7C78">
        <w:rPr>
          <w:rFonts w:asciiTheme="minorHAnsi" w:hAnsiTheme="minorHAnsi" w:cstheme="minorHAnsi"/>
          <w:sz w:val="24"/>
          <w:szCs w:val="24"/>
        </w:rPr>
        <w:t xml:space="preserve">navn og mandat på </w:t>
      </w:r>
      <w:r w:rsidRPr="00AA7C78">
        <w:rPr>
          <w:rFonts w:asciiTheme="minorHAnsi" w:hAnsiTheme="minorHAnsi" w:cstheme="minorHAnsi"/>
          <w:sz w:val="24"/>
          <w:szCs w:val="24"/>
        </w:rPr>
        <w:t>ev. øvrige årsmøtevalgte organer.]</w:t>
      </w: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69D5C1B8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="00D60665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</w:t>
      </w:r>
      <w:r w:rsidR="00D60665">
        <w:rPr>
          <w:rFonts w:asciiTheme="minorHAnsi" w:hAnsiTheme="minorHAnsi" w:cstheme="minorHAnsi"/>
        </w:rPr>
        <w:t>HR’s</w:t>
      </w:r>
      <w:r w:rsidR="007F1A3D" w:rsidRPr="00AA7C78">
        <w:rPr>
          <w:rFonts w:asciiTheme="minorHAnsi" w:hAnsiTheme="minorHAnsi" w:cstheme="minorHAnsi"/>
        </w:rPr>
        <w:t xml:space="preserve">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3EDE0FC4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D60665">
        <w:rPr>
          <w:rFonts w:asciiTheme="minorHAnsi" w:hAnsiTheme="minorHAnsi" w:cstheme="minorHAnsi"/>
        </w:rPr>
        <w:t>HR’s</w:t>
      </w:r>
      <w:r w:rsidR="007F1A8E" w:rsidRPr="00AA7C78">
        <w:rPr>
          <w:rFonts w:asciiTheme="minorHAnsi" w:hAnsiTheme="minorHAnsi" w:cstheme="minorHAnsi"/>
        </w:rPr>
        <w:t xml:space="preserve">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2CD069AF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 xml:space="preserve">forplikte </w:t>
      </w:r>
      <w:r w:rsidR="00D60665">
        <w:rPr>
          <w:rFonts w:asciiTheme="minorHAnsi" w:hAnsiTheme="minorHAnsi" w:cstheme="minorHAnsi"/>
        </w:rPr>
        <w:t>HR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1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0E1D011B" w:rsidR="00944956" w:rsidRPr="00AA7C78" w:rsidRDefault="00D60665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944956"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7678362B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 xml:space="preserve">orutsetning for et gyldig vedtak om oppløsning, er at </w:t>
      </w:r>
      <w:r w:rsidR="00D60665">
        <w:rPr>
          <w:rFonts w:asciiTheme="minorHAnsi" w:hAnsiTheme="minorHAnsi" w:cstheme="minorHAnsi"/>
        </w:rPr>
        <w:t>HR</w:t>
      </w:r>
      <w:r w:rsidR="004A7160" w:rsidRPr="00AA7C78">
        <w:rPr>
          <w:rFonts w:asciiTheme="minorHAnsi" w:hAnsiTheme="minorHAnsi" w:cstheme="minorHAnsi"/>
        </w:rPr>
        <w:t xml:space="preserve">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</w:t>
      </w:r>
      <w:r w:rsidR="00D60665">
        <w:rPr>
          <w:rFonts w:asciiTheme="minorHAnsi" w:hAnsiTheme="minorHAnsi" w:cstheme="minorHAnsi"/>
        </w:rPr>
        <w:t>HR’s</w:t>
      </w:r>
      <w:r w:rsidR="004A7160" w:rsidRPr="00AA7C78">
        <w:rPr>
          <w:rFonts w:asciiTheme="minorHAnsi" w:hAnsiTheme="minorHAnsi" w:cstheme="minorHAnsi"/>
        </w:rPr>
        <w:t xml:space="preserve">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2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210CC569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</w:t>
      </w:r>
      <w:r w:rsidR="00D60665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</w:t>
      </w:r>
      <w:r w:rsidR="00D60665">
        <w:rPr>
          <w:rFonts w:asciiTheme="minorHAnsi" w:hAnsiTheme="minorHAnsi" w:cstheme="minorHAnsi"/>
        </w:rPr>
        <w:t>HR’s</w:t>
      </w:r>
      <w:r w:rsidR="00615F04" w:rsidRPr="00AA7C78">
        <w:rPr>
          <w:rFonts w:asciiTheme="minorHAnsi" w:hAnsiTheme="minorHAnsi" w:cstheme="minorHAnsi"/>
        </w:rPr>
        <w:t xml:space="preserve">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F715A5">
        <w:rPr>
          <w:rFonts w:asciiTheme="minorHAnsi" w:hAnsiTheme="minorHAnsi" w:cstheme="minorHAnsi"/>
        </w:rPr>
        <w:t>HR’s</w:t>
      </w:r>
      <w:r w:rsidRPr="00AA7C78">
        <w:rPr>
          <w:rFonts w:asciiTheme="minorHAnsi" w:hAnsiTheme="minorHAnsi" w:cstheme="minorHAnsi"/>
        </w:rPr>
        <w:t xml:space="preserve">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73E0" w14:textId="77777777" w:rsidR="0017727D" w:rsidRDefault="0017727D">
      <w:r>
        <w:separator/>
      </w:r>
    </w:p>
  </w:endnote>
  <w:endnote w:type="continuationSeparator" w:id="0">
    <w:p w14:paraId="6C52B2DE" w14:textId="77777777" w:rsidR="0017727D" w:rsidRDefault="0017727D">
      <w:r>
        <w:continuationSeparator/>
      </w:r>
    </w:p>
  </w:endnote>
  <w:endnote w:type="continuationNotice" w:id="1">
    <w:p w14:paraId="410D1749" w14:textId="77777777" w:rsidR="0017727D" w:rsidRDefault="00177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DE7" w14:textId="77777777" w:rsidR="0017727D" w:rsidRDefault="0017727D">
      <w:r>
        <w:separator/>
      </w:r>
    </w:p>
  </w:footnote>
  <w:footnote w:type="continuationSeparator" w:id="0">
    <w:p w14:paraId="55D64A07" w14:textId="77777777" w:rsidR="0017727D" w:rsidRDefault="0017727D">
      <w:r>
        <w:continuationSeparator/>
      </w:r>
    </w:p>
  </w:footnote>
  <w:footnote w:type="continuationNotice" w:id="1">
    <w:p w14:paraId="4E341486" w14:textId="77777777" w:rsidR="0017727D" w:rsidRDefault="00177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7727D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676C"/>
    <w:rsid w:val="00230F55"/>
    <w:rsid w:val="00232345"/>
    <w:rsid w:val="00232445"/>
    <w:rsid w:val="00232496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4BD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1E80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6F78B8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3FD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2A97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38A5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8F1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65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9A9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15A5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4633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10-idrettslag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utfyllende-regler-for-registrering-av-medlemsopplysninger-og-rapportering-til-nif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file:///C:\Users\Bernt%20Haugen\Downloads\NIFs%20lov%20&#167;%2010-5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1955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Bruker</cp:lastModifiedBy>
  <cp:revision>2</cp:revision>
  <cp:lastPrinted>2021-12-01T09:57:00Z</cp:lastPrinted>
  <dcterms:created xsi:type="dcterms:W3CDTF">2022-03-17T15:29:00Z</dcterms:created>
  <dcterms:modified xsi:type="dcterms:W3CDTF">2022-03-17T15:29:00Z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