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AA85E" w14:textId="761048B9" w:rsidR="0053573A" w:rsidRDefault="006D010A" w:rsidP="007771C7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C2DDD0" wp14:editId="6093ED96">
            <wp:extent cx="5760720" cy="1784985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5C8E" w14:textId="6F164C09" w:rsidR="007C445B" w:rsidRPr="0085367F" w:rsidRDefault="0025778A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Produk</w:t>
      </w:r>
      <w:r w:rsidR="004E3528" w:rsidRPr="0085367F">
        <w:rPr>
          <w:b/>
          <w:bCs/>
          <w:color w:val="2F5496" w:themeColor="accent1" w:themeShade="BF"/>
          <w:sz w:val="28"/>
          <w:szCs w:val="28"/>
        </w:rPr>
        <w:t>t</w:t>
      </w:r>
      <w:r w:rsidRPr="0085367F">
        <w:rPr>
          <w:b/>
          <w:bCs/>
          <w:color w:val="2F5496" w:themeColor="accent1" w:themeShade="BF"/>
          <w:sz w:val="28"/>
          <w:szCs w:val="28"/>
        </w:rPr>
        <w:t xml:space="preserve">beskrivelse </w:t>
      </w:r>
    </w:p>
    <w:p w14:paraId="236A536A" w14:textId="11E8C3D8" w:rsidR="0053573A" w:rsidRPr="0025778A" w:rsidRDefault="00AA3AAC" w:rsidP="007771C7">
      <w:pPr>
        <w:spacing w:line="276" w:lineRule="auto"/>
      </w:pPr>
      <w:proofErr w:type="spellStart"/>
      <w:r w:rsidRPr="0025778A">
        <w:t>Coating</w:t>
      </w:r>
      <w:proofErr w:type="spellEnd"/>
      <w:r w:rsidR="00D6241B" w:rsidRPr="0025778A">
        <w:t xml:space="preserve"> for</w:t>
      </w:r>
      <w:r w:rsidR="0025778A" w:rsidRPr="0025778A">
        <w:t xml:space="preserve"> nøter til bruk</w:t>
      </w:r>
      <w:r w:rsidR="0025778A">
        <w:t xml:space="preserve"> på oppdrettsanlegg.</w:t>
      </w:r>
    </w:p>
    <w:p w14:paraId="45089D9C" w14:textId="2CB0B3A6" w:rsidR="007C445B" w:rsidRPr="0025778A" w:rsidRDefault="00D87B74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D1D873B" wp14:editId="2E45574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55005" cy="45720"/>
                <wp:effectExtent l="0" t="0" r="0" b="0"/>
                <wp:wrapNone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203A7" id="Gruppe 4" o:spid="_x0000_s1026" style="position:absolute;margin-left:0;margin-top:1.5pt;width:453.15pt;height:3.6pt;z-index:251654144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" strokecolor="#8eaadb [1940]" strokeweight="1pt">
                  <v:stroke joinstyle="miter"/>
                </v:line>
              </v:group>
            </w:pict>
          </mc:Fallback>
        </mc:AlternateContent>
      </w:r>
    </w:p>
    <w:p w14:paraId="6F34D2A3" w14:textId="6CC22F7B" w:rsidR="0025778A" w:rsidRPr="0085367F" w:rsidRDefault="0025778A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Egenskaper</w:t>
      </w:r>
    </w:p>
    <w:p w14:paraId="71DA3E96" w14:textId="2A7BD261" w:rsidR="0053573A" w:rsidRPr="008F6B57" w:rsidRDefault="0025778A" w:rsidP="007771C7">
      <w:pPr>
        <w:spacing w:line="276" w:lineRule="auto"/>
      </w:pPr>
      <w:r w:rsidRPr="00347E97">
        <w:t xml:space="preserve">Notorius </w:t>
      </w:r>
      <w:proofErr w:type="spellStart"/>
      <w:r w:rsidRPr="00347E97">
        <w:t>Coating</w:t>
      </w:r>
      <w:proofErr w:type="spellEnd"/>
      <w:r w:rsidRPr="00347E97">
        <w:t xml:space="preserve"> er et biocidfritt </w:t>
      </w:r>
      <w:proofErr w:type="spellStart"/>
      <w:r w:rsidR="00347E97" w:rsidRPr="00347E97">
        <w:t>product</w:t>
      </w:r>
      <w:proofErr w:type="spellEnd"/>
      <w:r w:rsidR="00347E97" w:rsidRPr="00347E97">
        <w:t xml:space="preserve"> til bruk på oppdrettsnøter. </w:t>
      </w:r>
      <w:proofErr w:type="spellStart"/>
      <w:r w:rsidR="00347E97" w:rsidRPr="00347E97">
        <w:t>Coatingen</w:t>
      </w:r>
      <w:proofErr w:type="spellEnd"/>
      <w:r w:rsidR="00347E97" w:rsidRPr="00347E97">
        <w:t xml:space="preserve"> gir en glatt overflate samtidig so</w:t>
      </w:r>
      <w:r w:rsidR="00347E97">
        <w:t xml:space="preserve">m den gir </w:t>
      </w:r>
      <w:proofErr w:type="spellStart"/>
      <w:r w:rsidR="00347E97">
        <w:t>tyngte</w:t>
      </w:r>
      <w:proofErr w:type="spellEnd"/>
      <w:r w:rsidR="00347E97">
        <w:t xml:space="preserve"> til noten. </w:t>
      </w:r>
      <w:proofErr w:type="spellStart"/>
      <w:r w:rsidR="00347E97" w:rsidRPr="00F42665">
        <w:t>Coatingen</w:t>
      </w:r>
      <w:proofErr w:type="spellEnd"/>
      <w:r w:rsidR="00347E97" w:rsidRPr="00F42665">
        <w:t xml:space="preserve"> er </w:t>
      </w:r>
      <w:r w:rsidR="00F42665" w:rsidRPr="00F42665">
        <w:t>robust, og vil holde seg på no</w:t>
      </w:r>
      <w:r w:rsidR="00F42665">
        <w:t xml:space="preserve">ten selv etter flere runder med </w:t>
      </w:r>
      <w:proofErr w:type="spellStart"/>
      <w:r w:rsidR="00F42665">
        <w:t>høytrykkspyling</w:t>
      </w:r>
      <w:proofErr w:type="spellEnd"/>
      <w:r w:rsidR="00F42665">
        <w:t xml:space="preserve">. </w:t>
      </w:r>
    </w:p>
    <w:p w14:paraId="172D2686" w14:textId="2D475DD3" w:rsidR="007C445B" w:rsidRPr="008F6B57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227F47" wp14:editId="6DCFACC0">
                <wp:simplePos x="0" y="0"/>
                <wp:positionH relativeFrom="margin">
                  <wp:align>right</wp:align>
                </wp:positionH>
                <wp:positionV relativeFrom="paragraph">
                  <wp:posOffset>13017</wp:posOffset>
                </wp:positionV>
                <wp:extent cx="5755005" cy="45720"/>
                <wp:effectExtent l="0" t="0" r="0" b="0"/>
                <wp:wrapNone/>
                <wp:docPr id="28" name="Grup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2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85F21" id="Gruppe 28" o:spid="_x0000_s1026" style="position:absolute;margin-left:401.95pt;margin-top:1pt;width:453.15pt;height:3.6pt;z-index:251662336;mso-position-horizontal:right;mso-position-horizontal-relative:margin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" strokecolor="#8eaadb [1940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7C445B" w:rsidRPr="008F6B57">
        <w:t xml:space="preserve"> </w:t>
      </w:r>
    </w:p>
    <w:p w14:paraId="3A2BB062" w14:textId="49025E88" w:rsidR="007C445B" w:rsidRPr="0085367F" w:rsidRDefault="00A32CB6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Underlag</w:t>
      </w:r>
    </w:p>
    <w:p w14:paraId="391A60F1" w14:textId="2A6708BC" w:rsidR="007C445B" w:rsidRDefault="00330743" w:rsidP="007771C7">
      <w:pPr>
        <w:spacing w:line="276" w:lineRule="auto"/>
      </w:pPr>
      <w:r w:rsidRPr="00330743">
        <w:t>Nøtene må være rene og tørre før påføring.</w:t>
      </w:r>
    </w:p>
    <w:p w14:paraId="15CCDF6C" w14:textId="2B592A43" w:rsidR="003D1F77" w:rsidRPr="004D54F3" w:rsidRDefault="004D54F3" w:rsidP="007771C7">
      <w:pPr>
        <w:spacing w:line="276" w:lineRule="auto"/>
      </w:pPr>
      <w:r>
        <w:t xml:space="preserve">Godt egnet til Nylon polyester og </w:t>
      </w:r>
      <w:proofErr w:type="spellStart"/>
      <w:r>
        <w:t>Dynema</w:t>
      </w:r>
      <w:proofErr w:type="spellEnd"/>
      <w:r>
        <w:t>. Gir ikke vedheft på HDPE (polyetylen).</w:t>
      </w:r>
      <w:r w:rsidRPr="007C445B">
        <w:t xml:space="preserve"> </w:t>
      </w:r>
    </w:p>
    <w:p w14:paraId="45872891" w14:textId="61A63C6E" w:rsidR="004F205B" w:rsidRPr="008F6B57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693DE6" wp14:editId="7D7876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5005" cy="45720"/>
                <wp:effectExtent l="0" t="0" r="0" b="0"/>
                <wp:wrapNone/>
                <wp:docPr id="30" name="Grup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3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BFD135" id="Gruppe 30" o:spid="_x0000_s1026" style="position:absolute;margin-left:0;margin-top:-.05pt;width:453.15pt;height:3.6pt;z-index:251663360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" strokecolor="#8eaadb [1940]" strokeweight="1pt">
                  <v:stroke joinstyle="miter"/>
                </v:line>
              </v:group>
            </w:pict>
          </mc:Fallback>
        </mc:AlternateContent>
      </w:r>
    </w:p>
    <w:p w14:paraId="2BA4115A" w14:textId="3AD8ABE1" w:rsidR="007C445B" w:rsidRPr="0085367F" w:rsidRDefault="004D54F3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Produkt</w:t>
      </w:r>
      <w:r w:rsidR="00FC3F54" w:rsidRPr="0085367F">
        <w:rPr>
          <w:b/>
          <w:bCs/>
          <w:color w:val="2F5496" w:themeColor="accent1" w:themeShade="BF"/>
          <w:sz w:val="28"/>
          <w:szCs w:val="28"/>
        </w:rPr>
        <w:t>data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7C445B" w14:paraId="2E4841D9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503A7080" w14:textId="602A995D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Emballasjestørrelse</w:t>
            </w:r>
          </w:p>
        </w:tc>
        <w:tc>
          <w:tcPr>
            <w:tcW w:w="6940" w:type="dxa"/>
          </w:tcPr>
          <w:p w14:paraId="6D3BE836" w14:textId="6F3C2229" w:rsidR="007C445B" w:rsidRDefault="007C445B" w:rsidP="007771C7">
            <w:pPr>
              <w:spacing w:line="276" w:lineRule="auto"/>
            </w:pPr>
            <w:r>
              <w:t xml:space="preserve">1000 </w:t>
            </w:r>
            <w:r w:rsidR="00C80993">
              <w:t>liter IBC</w:t>
            </w:r>
          </w:p>
        </w:tc>
      </w:tr>
      <w:tr w:rsidR="007C445B" w14:paraId="6192437C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251300C5" w14:textId="3C5369CA" w:rsidR="007C445B" w:rsidRPr="002658CD" w:rsidRDefault="00074D95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Type</w:t>
            </w:r>
          </w:p>
        </w:tc>
        <w:tc>
          <w:tcPr>
            <w:tcW w:w="6940" w:type="dxa"/>
          </w:tcPr>
          <w:p w14:paraId="65113E5C" w14:textId="5E063DC6" w:rsidR="007C445B" w:rsidRDefault="0066397B" w:rsidP="007771C7">
            <w:pPr>
              <w:spacing w:line="276" w:lineRule="auto"/>
            </w:pPr>
            <w:proofErr w:type="spellStart"/>
            <w:r>
              <w:t>Coating</w:t>
            </w:r>
            <w:proofErr w:type="spellEnd"/>
            <w:r>
              <w:t xml:space="preserve"> </w:t>
            </w:r>
            <w:r w:rsidR="00FC3F54">
              <w:t>til akvakulturnøter</w:t>
            </w:r>
          </w:p>
        </w:tc>
      </w:tr>
      <w:tr w:rsidR="007C445B" w14:paraId="16D308E1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4333D3BF" w14:textId="5026676F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Tetthet</w:t>
            </w:r>
            <w:r w:rsidR="00412D3B" w:rsidRPr="002658CD">
              <w:rPr>
                <w:b/>
                <w:bCs/>
                <w:color w:val="FFFFFF" w:themeColor="background1"/>
              </w:rPr>
              <w:t xml:space="preserve"> (g/cm</w:t>
            </w:r>
            <w:r w:rsidR="00412D3B" w:rsidRPr="002658CD">
              <w:rPr>
                <w:b/>
                <w:bCs/>
                <w:color w:val="FFFFFF" w:themeColor="background1"/>
                <w:vertAlign w:val="superscript"/>
              </w:rPr>
              <w:t>3</w:t>
            </w:r>
          </w:p>
        </w:tc>
        <w:tc>
          <w:tcPr>
            <w:tcW w:w="6940" w:type="dxa"/>
          </w:tcPr>
          <w:p w14:paraId="364F2F36" w14:textId="09BA338C" w:rsidR="007C445B" w:rsidRPr="00074D95" w:rsidRDefault="007C445B" w:rsidP="007771C7">
            <w:pPr>
              <w:spacing w:line="276" w:lineRule="auto"/>
              <w:rPr>
                <w:vertAlign w:val="superscript"/>
              </w:rPr>
            </w:pPr>
            <w:r>
              <w:t>1</w:t>
            </w:r>
            <w:r w:rsidR="00D75E95">
              <w:t>,</w:t>
            </w:r>
            <w:r w:rsidR="0066397B">
              <w:t>06</w:t>
            </w:r>
            <w:r w:rsidR="00074D95">
              <w:t xml:space="preserve"> g/cm</w:t>
            </w:r>
            <w:r w:rsidR="00074D95">
              <w:rPr>
                <w:vertAlign w:val="superscript"/>
              </w:rPr>
              <w:t>3</w:t>
            </w:r>
          </w:p>
        </w:tc>
      </w:tr>
      <w:tr w:rsidR="007C445B" w14:paraId="0ECD35DA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3908668C" w14:textId="2004B6B3" w:rsidR="007C445B" w:rsidRPr="002658CD" w:rsidRDefault="007C445B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pH</w:t>
            </w:r>
          </w:p>
        </w:tc>
        <w:tc>
          <w:tcPr>
            <w:tcW w:w="6940" w:type="dxa"/>
          </w:tcPr>
          <w:p w14:paraId="1252D54A" w14:textId="1E7E905B" w:rsidR="007C445B" w:rsidRDefault="0066397B" w:rsidP="007771C7">
            <w:pPr>
              <w:spacing w:line="276" w:lineRule="auto"/>
            </w:pPr>
            <w:r>
              <w:t>8</w:t>
            </w:r>
          </w:p>
        </w:tc>
      </w:tr>
      <w:tr w:rsidR="007C445B" w14:paraId="449ED0DC" w14:textId="77777777" w:rsidTr="002658CD">
        <w:trPr>
          <w:trHeight w:val="210"/>
        </w:trPr>
        <w:tc>
          <w:tcPr>
            <w:tcW w:w="2122" w:type="dxa"/>
            <w:shd w:val="clear" w:color="auto" w:fill="2F5496" w:themeFill="accent1" w:themeFillShade="BF"/>
          </w:tcPr>
          <w:p w14:paraId="7197A7FC" w14:textId="396651AA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Innhold</w:t>
            </w:r>
          </w:p>
        </w:tc>
        <w:tc>
          <w:tcPr>
            <w:tcW w:w="6940" w:type="dxa"/>
          </w:tcPr>
          <w:p w14:paraId="62146CCD" w14:textId="53C60EC7" w:rsidR="007C445B" w:rsidRPr="00AE53D8" w:rsidRDefault="00FC3F54" w:rsidP="007771C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Ingen aktive ingredienser</w:t>
            </w:r>
          </w:p>
        </w:tc>
      </w:tr>
      <w:tr w:rsidR="007C445B" w14:paraId="7A886A0E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1BBF6057" w14:textId="234B125F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Farge</w:t>
            </w:r>
          </w:p>
        </w:tc>
        <w:tc>
          <w:tcPr>
            <w:tcW w:w="6940" w:type="dxa"/>
          </w:tcPr>
          <w:p w14:paraId="17DFA9F9" w14:textId="58EE7107" w:rsidR="007C445B" w:rsidRDefault="007771C7" w:rsidP="007771C7">
            <w:pPr>
              <w:spacing w:line="276" w:lineRule="auto"/>
            </w:pPr>
            <w:r>
              <w:t>Blå</w:t>
            </w:r>
          </w:p>
        </w:tc>
      </w:tr>
      <w:tr w:rsidR="007C445B" w:rsidRPr="00FC3F54" w14:paraId="5AFD2B3E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5E59888E" w14:textId="4AF05AD6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Forbruk*</w:t>
            </w:r>
          </w:p>
        </w:tc>
        <w:tc>
          <w:tcPr>
            <w:tcW w:w="6940" w:type="dxa"/>
          </w:tcPr>
          <w:p w14:paraId="2BD897F6" w14:textId="26B60E8F" w:rsidR="007C445B" w:rsidRPr="00FC3F54" w:rsidRDefault="00FC3F54" w:rsidP="007771C7">
            <w:pPr>
              <w:spacing w:line="276" w:lineRule="auto"/>
              <w:rPr>
                <w:lang w:val="en-US"/>
              </w:rPr>
            </w:pPr>
            <w:r w:rsidRPr="00FC3F54">
              <w:rPr>
                <w:lang w:val="en-US"/>
              </w:rPr>
              <w:t>Ny not</w:t>
            </w:r>
            <w:r w:rsidR="007C445B" w:rsidRPr="00FC3F54">
              <w:rPr>
                <w:lang w:val="en-US"/>
              </w:rPr>
              <w:t xml:space="preserve">: 1 – 1,2 </w:t>
            </w:r>
            <w:r w:rsidR="00ED03E3" w:rsidRPr="00FC3F54">
              <w:rPr>
                <w:lang w:val="en-US"/>
              </w:rPr>
              <w:t>L/</w:t>
            </w:r>
            <w:r w:rsidR="007C445B" w:rsidRPr="00FC3F54">
              <w:rPr>
                <w:lang w:val="en-US"/>
              </w:rPr>
              <w:t xml:space="preserve">kg </w:t>
            </w:r>
            <w:proofErr w:type="spellStart"/>
            <w:r w:rsidR="00ED03E3" w:rsidRPr="00FC3F54">
              <w:rPr>
                <w:lang w:val="en-US"/>
              </w:rPr>
              <w:t>n</w:t>
            </w:r>
            <w:r w:rsidRPr="00FC3F54">
              <w:rPr>
                <w:lang w:val="en-US"/>
              </w:rPr>
              <w:t>ot</w:t>
            </w:r>
            <w:r>
              <w:rPr>
                <w:lang w:val="en-US"/>
              </w:rPr>
              <w:t>lin</w:t>
            </w:r>
            <w:proofErr w:type="spellEnd"/>
          </w:p>
          <w:p w14:paraId="2F4A932E" w14:textId="2B737044" w:rsidR="007C445B" w:rsidRPr="00FC3F54" w:rsidRDefault="00FC3F54" w:rsidP="007771C7">
            <w:pPr>
              <w:spacing w:line="276" w:lineRule="auto"/>
            </w:pPr>
            <w:r w:rsidRPr="00FC3F54">
              <w:t>Brukt not</w:t>
            </w:r>
            <w:r w:rsidR="007C445B" w:rsidRPr="00FC3F54">
              <w:t xml:space="preserve">: 0,8 – 1,1 </w:t>
            </w:r>
            <w:r w:rsidR="00ED03E3" w:rsidRPr="00FC3F54">
              <w:t xml:space="preserve">L/kg </w:t>
            </w:r>
            <w:proofErr w:type="spellStart"/>
            <w:r w:rsidRPr="00FC3F54">
              <w:t>notl</w:t>
            </w:r>
            <w:r>
              <w:t>in</w:t>
            </w:r>
            <w:proofErr w:type="spellEnd"/>
          </w:p>
        </w:tc>
      </w:tr>
      <w:tr w:rsidR="007C445B" w:rsidRPr="000B453D" w14:paraId="6C53EEC3" w14:textId="77777777" w:rsidTr="002658CD">
        <w:tc>
          <w:tcPr>
            <w:tcW w:w="2122" w:type="dxa"/>
            <w:shd w:val="clear" w:color="auto" w:fill="2F5496" w:themeFill="accent1" w:themeFillShade="BF"/>
          </w:tcPr>
          <w:p w14:paraId="3D70DA11" w14:textId="0850C711" w:rsidR="007C445B" w:rsidRPr="002658CD" w:rsidRDefault="00FC3F54" w:rsidP="007771C7">
            <w:pPr>
              <w:spacing w:line="276" w:lineRule="auto"/>
              <w:rPr>
                <w:b/>
                <w:bCs/>
                <w:color w:val="FFFFFF" w:themeColor="background1"/>
              </w:rPr>
            </w:pPr>
            <w:r w:rsidRPr="002658CD">
              <w:rPr>
                <w:b/>
                <w:bCs/>
                <w:color w:val="FFFFFF" w:themeColor="background1"/>
              </w:rPr>
              <w:t>Lagring</w:t>
            </w:r>
          </w:p>
        </w:tc>
        <w:tc>
          <w:tcPr>
            <w:tcW w:w="6940" w:type="dxa"/>
          </w:tcPr>
          <w:p w14:paraId="2D6A9146" w14:textId="57A1E20A" w:rsidR="007C445B" w:rsidRPr="000B453D" w:rsidRDefault="007771C7" w:rsidP="007771C7">
            <w:pPr>
              <w:spacing w:line="276" w:lineRule="auto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Lagres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på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temperature</w:t>
            </w:r>
            <w:r w:rsidR="009D554D">
              <w:rPr>
                <w:lang w:val="en-US"/>
              </w:rPr>
              <w:t>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mellom</w:t>
            </w:r>
            <w:proofErr w:type="spellEnd"/>
            <w:r w:rsidR="000B453D" w:rsidRPr="000B453D">
              <w:rPr>
                <w:lang w:val="en-US"/>
              </w:rPr>
              <w:t xml:space="preserve"> 5</w:t>
            </w:r>
            <w:r w:rsidR="000B453D" w:rsidRPr="000B453D">
              <w:rPr>
                <w:rFonts w:cstheme="minorHAnsi"/>
                <w:lang w:val="en-US"/>
              </w:rPr>
              <w:t>°-30°</w:t>
            </w:r>
          </w:p>
        </w:tc>
      </w:tr>
    </w:tbl>
    <w:p w14:paraId="7AB53CC4" w14:textId="3E6675F0" w:rsidR="00D75E95" w:rsidRDefault="00D75E95" w:rsidP="007771C7">
      <w:pPr>
        <w:spacing w:line="276" w:lineRule="auto"/>
        <w:rPr>
          <w:lang w:val="en-US"/>
        </w:rPr>
      </w:pPr>
    </w:p>
    <w:p w14:paraId="5F3E9192" w14:textId="33375C55" w:rsidR="007771C7" w:rsidRPr="007771C7" w:rsidRDefault="006F1A51" w:rsidP="007771C7">
      <w:pPr>
        <w:spacing w:line="276" w:lineRule="auto"/>
        <w:rPr>
          <w:i/>
          <w:iCs/>
        </w:rPr>
      </w:pPr>
      <w:r w:rsidRPr="007771C7">
        <w:rPr>
          <w:i/>
          <w:iCs/>
        </w:rPr>
        <w:t>*</w:t>
      </w:r>
      <w:r w:rsidR="00347AB9" w:rsidRPr="007771C7">
        <w:rPr>
          <w:i/>
          <w:iCs/>
        </w:rPr>
        <w:t xml:space="preserve"> Forbruket kan variere ut over det som er indikert dette henger sammen med hvor hardt noten er strikket, og eventuelt om den er behandlet med andre produkt typer tidligere etc.</w:t>
      </w:r>
    </w:p>
    <w:p w14:paraId="79A2386F" w14:textId="1EB1E015" w:rsidR="007771C7" w:rsidRPr="007771C7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A4CDB5" wp14:editId="31745F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5005" cy="45720"/>
                <wp:effectExtent l="0" t="0" r="0" b="0"/>
                <wp:wrapNone/>
                <wp:docPr id="192" name="Grup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19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F1C0D" id="Gruppe 192" o:spid="_x0000_s1026" style="position:absolute;margin-left:0;margin-top:-.05pt;width:453.15pt;height:3.6pt;z-index:251664384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" strokecolor="#8eaadb [1940]" strokeweight="1pt">
                  <v:stroke joinstyle="miter"/>
                </v:line>
              </v:group>
            </w:pict>
          </mc:Fallback>
        </mc:AlternateContent>
      </w:r>
    </w:p>
    <w:p w14:paraId="5D231955" w14:textId="6DDE063D" w:rsidR="00AE6619" w:rsidRPr="0085367F" w:rsidRDefault="00AE6619" w:rsidP="007771C7">
      <w:pPr>
        <w:spacing w:line="276" w:lineRule="auto"/>
        <w:rPr>
          <w:color w:val="2F5496" w:themeColor="accent1" w:themeShade="BF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lastRenderedPageBreak/>
        <w:t>Påføring og tørking</w:t>
      </w:r>
    </w:p>
    <w:p w14:paraId="268FB3E3" w14:textId="77777777" w:rsidR="00AE6619" w:rsidRDefault="00AE6619" w:rsidP="007771C7">
      <w:pPr>
        <w:spacing w:line="276" w:lineRule="auto"/>
      </w:pPr>
      <w:r>
        <w:t>Påse at nøtene er rene og tørre før påføring.</w:t>
      </w:r>
    </w:p>
    <w:p w14:paraId="71F4D56B" w14:textId="77777777" w:rsidR="00AE6619" w:rsidRDefault="00AE6619" w:rsidP="007771C7">
      <w:pPr>
        <w:spacing w:line="276" w:lineRule="auto"/>
      </w:pPr>
      <w:r>
        <w:t xml:space="preserve">Produktet kan påføres i </w:t>
      </w:r>
      <w:proofErr w:type="spellStart"/>
      <w:r>
        <w:t>impregnator</w:t>
      </w:r>
      <w:proofErr w:type="spellEnd"/>
      <w:r>
        <w:t xml:space="preserve"> eller dyppekar. </w:t>
      </w:r>
    </w:p>
    <w:p w14:paraId="58AC4E6C" w14:textId="77777777" w:rsidR="00AE6619" w:rsidRDefault="00AE6619" w:rsidP="007771C7">
      <w:pPr>
        <w:spacing w:line="276" w:lineRule="auto"/>
      </w:pPr>
      <w:r>
        <w:t>Produktet er følsomt for skjærkrefter, unngå kraftige pumper og blandeverk med høye skjærkrefter.</w:t>
      </w:r>
    </w:p>
    <w:p w14:paraId="090025C1" w14:textId="0E0879BD" w:rsidR="0053573A" w:rsidRPr="00AE6619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C7203A" wp14:editId="662BFAF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5005" cy="45720"/>
                <wp:effectExtent l="0" t="0" r="0" b="0"/>
                <wp:wrapNone/>
                <wp:docPr id="194" name="Gruppe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19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1F129" id="Gruppe 194" o:spid="_x0000_s1026" style="position:absolute;margin-left:0;margin-top:-.05pt;width:453.15pt;height:3.6pt;z-index:251665408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" strokecolor="#8eaadb [1940]" strokeweight="1pt">
                  <v:stroke joinstyle="miter"/>
                </v:line>
              </v:group>
            </w:pict>
          </mc:Fallback>
        </mc:AlternateContent>
      </w:r>
    </w:p>
    <w:p w14:paraId="13E95139" w14:textId="79344B8D" w:rsidR="00740BB2" w:rsidRPr="0085367F" w:rsidRDefault="003D26D0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Bruk av produktet i sjøen</w:t>
      </w:r>
    </w:p>
    <w:p w14:paraId="03BD22D5" w14:textId="1A35546F" w:rsidR="00555139" w:rsidRPr="003D26D0" w:rsidRDefault="003D26D0" w:rsidP="007771C7">
      <w:pPr>
        <w:spacing w:line="276" w:lineRule="auto"/>
      </w:pPr>
      <w:r w:rsidRPr="003D26D0">
        <w:t xml:space="preserve">Når noten settes </w:t>
      </w:r>
      <w:r w:rsidR="00644458">
        <w:t>i</w:t>
      </w:r>
      <w:r w:rsidRPr="003D26D0">
        <w:t xml:space="preserve"> s</w:t>
      </w:r>
      <w:r>
        <w:t>jøen gjelder de samme retningslinjene for eksponeringskontroll som ved påføring.</w:t>
      </w:r>
    </w:p>
    <w:p w14:paraId="1B8B97D1" w14:textId="7632F60A" w:rsidR="004F205B" w:rsidRPr="003D26D0" w:rsidRDefault="0048529D" w:rsidP="007771C7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72CA9C3" wp14:editId="377986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5005" cy="45720"/>
                <wp:effectExtent l="0" t="0" r="0" b="0"/>
                <wp:wrapNone/>
                <wp:docPr id="196" name="Gruppe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19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2957E" id="Gruppe 196" o:spid="_x0000_s1026" style="position:absolute;margin-left:0;margin-top:0;width:453.15pt;height:3.6pt;z-index:251666432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" strokecolor="#8eaadb [1940]" strokeweight="1pt">
                  <v:stroke joinstyle="miter"/>
                </v:line>
              </v:group>
            </w:pict>
          </mc:Fallback>
        </mc:AlternateContent>
      </w:r>
    </w:p>
    <w:p w14:paraId="1B35032D" w14:textId="4CDAF191" w:rsidR="0048529D" w:rsidRDefault="0048529D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>
        <w:rPr>
          <w:b/>
          <w:bCs/>
          <w:color w:val="2F5496" w:themeColor="accent1" w:themeShade="BF"/>
          <w:sz w:val="28"/>
          <w:szCs w:val="28"/>
        </w:rPr>
        <w:t>Spyleskala</w:t>
      </w:r>
    </w:p>
    <w:p w14:paraId="0D6ADB52" w14:textId="31A566EF" w:rsidR="002A51E4" w:rsidRPr="007771C7" w:rsidRDefault="0048529D" w:rsidP="007771C7">
      <w:pPr>
        <w:spacing w:line="276" w:lineRule="auto"/>
        <w:rPr>
          <w:lang w:val="en-US"/>
        </w:rPr>
      </w:pPr>
      <w:r w:rsidRPr="0048529D">
        <w:rPr>
          <w:lang w:val="en-US"/>
        </w:rPr>
        <w:t xml:space="preserve">Notorius </w:t>
      </w:r>
      <w:r w:rsidR="007771C7">
        <w:rPr>
          <w:lang w:val="en-US"/>
        </w:rPr>
        <w:t>Premium</w:t>
      </w:r>
      <w:r w:rsidRPr="0048529D">
        <w:rPr>
          <w:lang w:val="en-US"/>
        </w:rPr>
        <w:t xml:space="preserve"> Coating er </w:t>
      </w:r>
      <w:proofErr w:type="spellStart"/>
      <w:r w:rsidRPr="0048529D">
        <w:rPr>
          <w:lang w:val="en-US"/>
        </w:rPr>
        <w:t>me</w:t>
      </w:r>
      <w:r>
        <w:rPr>
          <w:lang w:val="en-US"/>
        </w:rPr>
        <w:t>get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godt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egnet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spyling</w:t>
      </w:r>
      <w:proofErr w:type="spellEnd"/>
      <w:r w:rsidR="00F50D0F">
        <w:rPr>
          <w:lang w:val="en-US"/>
        </w:rPr>
        <w:t>.</w:t>
      </w:r>
      <w:r w:rsidR="00644458" w:rsidRPr="00A40B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229F2E8" wp14:editId="57F556F1">
                <wp:simplePos x="0" y="0"/>
                <wp:positionH relativeFrom="margin">
                  <wp:align>right</wp:align>
                </wp:positionH>
                <wp:positionV relativeFrom="paragraph">
                  <wp:posOffset>225108</wp:posOffset>
                </wp:positionV>
                <wp:extent cx="1443038" cy="476250"/>
                <wp:effectExtent l="0" t="0" r="508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038" cy="476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F4C0394" w14:textId="77777777" w:rsidR="00644458" w:rsidRPr="00817D77" w:rsidRDefault="00644458" w:rsidP="00644458">
                                <w:pPr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817D77">
                                  <w:rPr>
                                    <w:color w:val="FFFFFF" w:themeColor="background1"/>
                                    <w14:textFill>
                                      <w14:noFill/>
                                    </w14:textFill>
                                  </w:rPr>
                                  <w:t>[Fang leserens oppmerksomhet med et bra sitat fra dokumentet, eller bruk denne plassen til å fremheve et viktig punkt. Du plasserer denne tekstboksen hvor som helst på siden ved å dra den.]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9F2E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2.45pt;margin-top:17.75pt;width:113.65pt;height:37.5pt;z-index:-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" fillcolor="#4472c4 [3204]" stroked="f">
                <v:fill opacity="32896f"/>
                <v:textbox>
                  <w:txbxContent>
                    <w:sdt>
                      <w:sdt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F4C0394" w14:textId="77777777" w:rsidR="00644458" w:rsidRPr="00817D77" w:rsidRDefault="00644458" w:rsidP="00644458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17D77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[Fang leserens oppmerksomhet med et bra sitat fra dokumentet, eller bruk denne plassen til å fremheve et viktig punkt. Du plasserer denne tekstboksen hvor som helst på siden ved å dra den.]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8"/>
        <w:gridCol w:w="1739"/>
        <w:gridCol w:w="1448"/>
        <w:gridCol w:w="1829"/>
        <w:gridCol w:w="2288"/>
      </w:tblGrid>
      <w:tr w:rsidR="002A51E4" w:rsidRPr="00644458" w14:paraId="39D351F5" w14:textId="77777777" w:rsidTr="003C482B">
        <w:trPr>
          <w:trHeight w:val="162"/>
          <w:jc w:val="center"/>
        </w:trPr>
        <w:tc>
          <w:tcPr>
            <w:tcW w:w="0" w:type="auto"/>
            <w:shd w:val="clear" w:color="auto" w:fill="FF0000"/>
          </w:tcPr>
          <w:p w14:paraId="576C9DCC" w14:textId="77777777" w:rsidR="002A51E4" w:rsidRPr="00644458" w:rsidRDefault="002A51E4" w:rsidP="007771C7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44458">
              <w:rPr>
                <w:color w:val="000000" w:themeColor="text1"/>
                <w:sz w:val="20"/>
                <w:szCs w:val="20"/>
              </w:rPr>
              <w:t>Ikke egnet for spyling</w:t>
            </w:r>
          </w:p>
        </w:tc>
        <w:tc>
          <w:tcPr>
            <w:tcW w:w="0" w:type="auto"/>
            <w:shd w:val="clear" w:color="auto" w:fill="FFC000"/>
          </w:tcPr>
          <w:p w14:paraId="7CEE801C" w14:textId="77777777" w:rsidR="002A51E4" w:rsidRPr="00644458" w:rsidRDefault="002A51E4" w:rsidP="007771C7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44458">
              <w:rPr>
                <w:color w:val="000000" w:themeColor="text1"/>
                <w:sz w:val="20"/>
                <w:szCs w:val="20"/>
              </w:rPr>
              <w:t>Lite egnet for spyling</w:t>
            </w:r>
          </w:p>
        </w:tc>
        <w:tc>
          <w:tcPr>
            <w:tcW w:w="0" w:type="auto"/>
            <w:shd w:val="clear" w:color="auto" w:fill="FFFF00"/>
          </w:tcPr>
          <w:p w14:paraId="64B5ACAD" w14:textId="77777777" w:rsidR="002A51E4" w:rsidRPr="00644458" w:rsidRDefault="002A51E4" w:rsidP="007771C7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44458">
              <w:rPr>
                <w:color w:val="000000" w:themeColor="text1"/>
                <w:sz w:val="20"/>
                <w:szCs w:val="20"/>
              </w:rPr>
              <w:t>Egnet for spyling</w:t>
            </w:r>
          </w:p>
        </w:tc>
        <w:tc>
          <w:tcPr>
            <w:tcW w:w="0" w:type="auto"/>
            <w:shd w:val="clear" w:color="auto" w:fill="00B050"/>
          </w:tcPr>
          <w:p w14:paraId="28AE6874" w14:textId="77777777" w:rsidR="002A51E4" w:rsidRPr="00644458" w:rsidRDefault="002A51E4" w:rsidP="007771C7"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644458">
              <w:rPr>
                <w:color w:val="000000" w:themeColor="text1"/>
                <w:sz w:val="20"/>
                <w:szCs w:val="20"/>
              </w:rPr>
              <w:t>Godt egnet for spyling</w:t>
            </w:r>
          </w:p>
        </w:tc>
        <w:tc>
          <w:tcPr>
            <w:tcW w:w="0" w:type="auto"/>
            <w:shd w:val="clear" w:color="auto" w:fill="0070C0"/>
          </w:tcPr>
          <w:p w14:paraId="45E9EA6E" w14:textId="77777777" w:rsidR="002A51E4" w:rsidRPr="00644458" w:rsidRDefault="002A51E4" w:rsidP="007771C7">
            <w:pPr>
              <w:spacing w:line="276" w:lineRule="auto"/>
              <w:jc w:val="center"/>
              <w:rPr>
                <w:color w:val="FFFFFF" w:themeColor="background1"/>
                <w:sz w:val="20"/>
                <w:szCs w:val="20"/>
              </w:rPr>
            </w:pPr>
            <w:r w:rsidRPr="00644458">
              <w:rPr>
                <w:color w:val="FFFFFF" w:themeColor="background1"/>
                <w:sz w:val="20"/>
                <w:szCs w:val="20"/>
              </w:rPr>
              <w:t>Meget godt egnet for spyling</w:t>
            </w:r>
          </w:p>
        </w:tc>
      </w:tr>
    </w:tbl>
    <w:p w14:paraId="7AFBEF3B" w14:textId="77777777" w:rsidR="002A51E4" w:rsidRDefault="002A51E4" w:rsidP="007771C7">
      <w:pPr>
        <w:spacing w:line="276" w:lineRule="auto"/>
        <w:jc w:val="center"/>
        <w:rPr>
          <w:noProof/>
        </w:rPr>
      </w:pPr>
    </w:p>
    <w:p w14:paraId="72A2C4AF" w14:textId="5FEA64AF" w:rsidR="0048529D" w:rsidRPr="0048529D" w:rsidRDefault="00F50D0F" w:rsidP="007771C7">
      <w:pPr>
        <w:spacing w:line="276" w:lineRule="auto"/>
        <w:rPr>
          <w:lang w:val="en-US"/>
        </w:rPr>
      </w:pPr>
      <w:r>
        <w:rPr>
          <w:lang w:val="en-US"/>
        </w:rPr>
        <w:t xml:space="preserve"> </w:t>
      </w:r>
    </w:p>
    <w:p w14:paraId="636FA116" w14:textId="11860418" w:rsidR="0048529D" w:rsidRPr="0048529D" w:rsidRDefault="0048529D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158D96" wp14:editId="67E58D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5005" cy="45720"/>
                <wp:effectExtent l="0" t="0" r="0" b="0"/>
                <wp:wrapNone/>
                <wp:docPr id="202" name="Gruppe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20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605A5" id="Gruppe 202" o:spid="_x0000_s1026" style="position:absolute;margin-left:0;margin-top:0;width:453.15pt;height:3.6pt;z-index:251669504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" strokecolor="#8eaadb [1940]" strokeweight="1pt">
                  <v:stroke joinstyle="miter"/>
                </v:line>
              </v:group>
            </w:pict>
          </mc:Fallback>
        </mc:AlternateContent>
      </w:r>
    </w:p>
    <w:p w14:paraId="590163E0" w14:textId="6EDE5BAB" w:rsidR="003D26D0" w:rsidRPr="0085367F" w:rsidRDefault="003D26D0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85367F">
        <w:rPr>
          <w:b/>
          <w:bCs/>
          <w:color w:val="2F5496" w:themeColor="accent1" w:themeShade="BF"/>
          <w:sz w:val="28"/>
          <w:szCs w:val="28"/>
        </w:rPr>
        <w:t>Rengjøring</w:t>
      </w:r>
    </w:p>
    <w:p w14:paraId="2561740D" w14:textId="2DD58FF3" w:rsidR="003D26D0" w:rsidRDefault="003D26D0" w:rsidP="007771C7">
      <w:pPr>
        <w:spacing w:line="276" w:lineRule="auto"/>
      </w:pPr>
      <w:r>
        <w:t>Vann eventuelt med såpe.</w:t>
      </w:r>
    </w:p>
    <w:p w14:paraId="61411E9C" w14:textId="77777777" w:rsidR="007771C7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6D7043" wp14:editId="3A786B5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5005" cy="45720"/>
                <wp:effectExtent l="0" t="0" r="0" b="0"/>
                <wp:wrapNone/>
                <wp:docPr id="198" name="Grup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19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0A9EA" id="Gruppe 198" o:spid="_x0000_s1026" style="position:absolute;margin-left:0;margin-top:-.05pt;width:453.15pt;height:3.6pt;z-index:251667456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" strokecolor="#8eaadb [1940]" strokeweight="1pt">
                  <v:stroke joinstyle="miter"/>
                </v:line>
              </v:group>
            </w:pict>
          </mc:Fallback>
        </mc:AlternateContent>
      </w:r>
    </w:p>
    <w:p w14:paraId="2CEF07F0" w14:textId="77777777" w:rsidR="007771C7" w:rsidRDefault="007771C7" w:rsidP="007771C7">
      <w:pPr>
        <w:spacing w:line="276" w:lineRule="auto"/>
      </w:pPr>
    </w:p>
    <w:p w14:paraId="33AA2A16" w14:textId="77777777" w:rsidR="007771C7" w:rsidRDefault="007771C7" w:rsidP="007771C7">
      <w:pPr>
        <w:spacing w:line="276" w:lineRule="auto"/>
      </w:pPr>
    </w:p>
    <w:p w14:paraId="5C75CFF0" w14:textId="77777777" w:rsidR="007771C7" w:rsidRDefault="007771C7" w:rsidP="007771C7">
      <w:pPr>
        <w:spacing w:line="276" w:lineRule="auto"/>
      </w:pPr>
    </w:p>
    <w:p w14:paraId="413E8E64" w14:textId="77777777" w:rsidR="007771C7" w:rsidRDefault="007771C7" w:rsidP="007771C7">
      <w:pPr>
        <w:spacing w:line="276" w:lineRule="auto"/>
      </w:pPr>
    </w:p>
    <w:p w14:paraId="723D8FE7" w14:textId="77777777" w:rsidR="007771C7" w:rsidRDefault="007771C7" w:rsidP="007771C7">
      <w:pPr>
        <w:spacing w:line="276" w:lineRule="auto"/>
      </w:pPr>
    </w:p>
    <w:p w14:paraId="5E283891" w14:textId="77777777" w:rsidR="007771C7" w:rsidRDefault="007771C7" w:rsidP="007771C7">
      <w:pPr>
        <w:spacing w:line="276" w:lineRule="auto"/>
      </w:pPr>
    </w:p>
    <w:p w14:paraId="03A7C6AF" w14:textId="77777777" w:rsidR="007771C7" w:rsidRDefault="007771C7" w:rsidP="007771C7">
      <w:pPr>
        <w:spacing w:line="276" w:lineRule="auto"/>
      </w:pPr>
    </w:p>
    <w:p w14:paraId="3540B3C9" w14:textId="77777777" w:rsidR="007771C7" w:rsidRDefault="007771C7" w:rsidP="007771C7">
      <w:pPr>
        <w:spacing w:line="276" w:lineRule="auto"/>
      </w:pPr>
    </w:p>
    <w:p w14:paraId="7796BA3E" w14:textId="7A9149F7" w:rsidR="007771C7" w:rsidRDefault="007771C7" w:rsidP="007771C7">
      <w:pPr>
        <w:spacing w:line="276" w:lineRule="auto"/>
      </w:pPr>
    </w:p>
    <w:p w14:paraId="32CF8902" w14:textId="5EC7EA5D" w:rsidR="00892F26" w:rsidRDefault="00892F26" w:rsidP="007771C7">
      <w:pPr>
        <w:spacing w:line="276" w:lineRule="auto"/>
      </w:pPr>
    </w:p>
    <w:p w14:paraId="3676ED6B" w14:textId="77777777" w:rsidR="00892F26" w:rsidRDefault="00892F26" w:rsidP="007771C7">
      <w:pPr>
        <w:spacing w:line="276" w:lineRule="auto"/>
      </w:pPr>
    </w:p>
    <w:p w14:paraId="38D95DE9" w14:textId="6C73D934" w:rsidR="007C445B" w:rsidRPr="007771C7" w:rsidRDefault="003D26D0" w:rsidP="007771C7">
      <w:pPr>
        <w:spacing w:line="276" w:lineRule="auto"/>
      </w:pPr>
      <w:r w:rsidRPr="0085367F">
        <w:rPr>
          <w:b/>
          <w:bCs/>
          <w:color w:val="2F5496" w:themeColor="accent1" w:themeShade="BF"/>
          <w:sz w:val="28"/>
          <w:szCs w:val="28"/>
        </w:rPr>
        <w:lastRenderedPageBreak/>
        <w:t>Helse og sikkerhet</w:t>
      </w:r>
    </w:p>
    <w:p w14:paraId="05F47C41" w14:textId="06F51D49" w:rsidR="007C445B" w:rsidRDefault="00191CF7" w:rsidP="007771C7">
      <w:pPr>
        <w:spacing w:line="276" w:lineRule="auto"/>
      </w:pPr>
      <w:r>
        <w:rPr>
          <w:noProof/>
        </w:rPr>
        <w:drawing>
          <wp:inline distT="0" distB="0" distL="0" distR="0" wp14:anchorId="4BAFBAA4" wp14:editId="56EEDCBE">
            <wp:extent cx="5760720" cy="373824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6AB7" w14:textId="77777777" w:rsidR="00876D9F" w:rsidRDefault="00876D9F" w:rsidP="007771C7">
      <w:pPr>
        <w:spacing w:line="276" w:lineRule="auto"/>
        <w:rPr>
          <w:lang w:val="en-US"/>
        </w:rPr>
      </w:pPr>
    </w:p>
    <w:p w14:paraId="677DD319" w14:textId="77777777" w:rsidR="00677867" w:rsidRPr="00677867" w:rsidRDefault="00677867" w:rsidP="007771C7">
      <w:pPr>
        <w:spacing w:line="276" w:lineRule="auto"/>
      </w:pPr>
      <w:r w:rsidRPr="00677867">
        <w:t>Førstehjelpstiltak, se punkt 4.</w:t>
      </w:r>
    </w:p>
    <w:p w14:paraId="61184A1C" w14:textId="77777777" w:rsidR="00677867" w:rsidRPr="00677867" w:rsidRDefault="00677867" w:rsidP="007771C7">
      <w:pPr>
        <w:spacing w:line="276" w:lineRule="auto"/>
      </w:pPr>
      <w:r w:rsidRPr="00677867">
        <w:t>Håndtering og lagring, se avsnitt 7.</w:t>
      </w:r>
    </w:p>
    <w:p w14:paraId="7BE000D1" w14:textId="77777777" w:rsidR="00677867" w:rsidRPr="00677867" w:rsidRDefault="00677867" w:rsidP="007771C7">
      <w:pPr>
        <w:spacing w:line="276" w:lineRule="auto"/>
      </w:pPr>
      <w:r w:rsidRPr="00677867">
        <w:t>Transportinformasjon, se punkt 14.</w:t>
      </w:r>
    </w:p>
    <w:p w14:paraId="66B43FF3" w14:textId="5B8C3A4D" w:rsidR="004F205B" w:rsidRPr="00677867" w:rsidRDefault="00677867" w:rsidP="007771C7">
      <w:pPr>
        <w:spacing w:line="276" w:lineRule="auto"/>
      </w:pPr>
      <w:r w:rsidRPr="00677867">
        <w:t>For informasjon om lover og forskrifter, se punkt 15.</w:t>
      </w:r>
    </w:p>
    <w:p w14:paraId="7AE73636" w14:textId="72BF51FD" w:rsidR="007C445B" w:rsidRPr="00677867" w:rsidRDefault="0048529D" w:rsidP="007771C7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0B94A3A" wp14:editId="4F615B8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55005" cy="45720"/>
                <wp:effectExtent l="0" t="0" r="0" b="0"/>
                <wp:wrapNone/>
                <wp:docPr id="200" name="Grup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5005" cy="45720"/>
                          <a:chOff x="0" y="36"/>
                          <a:chExt cx="9063" cy="0"/>
                        </a:xfrm>
                      </wpg:grpSpPr>
                      <wps:wsp>
                        <wps:cNvPr id="20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36"/>
                            <a:ext cx="906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7F0CA" id="Gruppe 200" o:spid="_x0000_s1026" style="position:absolute;margin-left:0;margin-top:-.05pt;width:453.15pt;height:3.6pt;z-index:251668480;mso-width-relative:margin;mso-height-relative:margin" coordorigin=",36" coordsize="90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">
                <v:line id="Line 5" o:spid="_x0000_s1027" style="position:absolute;visibility:visible;mso-wrap-style:square" from="0,36" to="906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" strokecolor="#8eaadb [1940]" strokeweight="1pt">
                  <v:stroke joinstyle="miter"/>
                </v:line>
              </v:group>
            </w:pict>
          </mc:Fallback>
        </mc:AlternateContent>
      </w:r>
    </w:p>
    <w:p w14:paraId="6168C2B0" w14:textId="77777777" w:rsidR="00920928" w:rsidRPr="00920928" w:rsidRDefault="00920928" w:rsidP="007771C7">
      <w:pPr>
        <w:spacing w:line="276" w:lineRule="auto"/>
        <w:rPr>
          <w:b/>
          <w:bCs/>
          <w:color w:val="2F5496" w:themeColor="accent1" w:themeShade="BF"/>
          <w:sz w:val="28"/>
          <w:szCs w:val="28"/>
        </w:rPr>
      </w:pPr>
      <w:r w:rsidRPr="00920928">
        <w:rPr>
          <w:b/>
          <w:bCs/>
          <w:color w:val="2F5496" w:themeColor="accent1" w:themeShade="BF"/>
          <w:sz w:val="28"/>
          <w:szCs w:val="28"/>
        </w:rPr>
        <w:t>Ansvarsbegrensning</w:t>
      </w:r>
    </w:p>
    <w:p w14:paraId="0B01BBCC" w14:textId="77777777" w:rsidR="00920928" w:rsidRPr="00920928" w:rsidRDefault="00920928" w:rsidP="007771C7">
      <w:pPr>
        <w:spacing w:line="276" w:lineRule="auto"/>
      </w:pPr>
      <w:r w:rsidRPr="00920928">
        <w:t xml:space="preserve">Informasjonen gitt i dette tekniske databladet er gitt av Brynsløkken </w:t>
      </w:r>
      <w:proofErr w:type="spellStart"/>
      <w:r w:rsidRPr="00920928">
        <w:t>ASs</w:t>
      </w:r>
      <w:proofErr w:type="spellEnd"/>
      <w:r w:rsidRPr="00920928">
        <w:t xml:space="preserve"> kunnskap, basert på tester og praktiske erfaringer. Brynsløkken AS kan ikke garantere noe annet enn kvaliteten på produktet.</w:t>
      </w:r>
    </w:p>
    <w:p w14:paraId="4393BC2F" w14:textId="77777777" w:rsidR="00920928" w:rsidRPr="00920928" w:rsidRDefault="00920928" w:rsidP="007771C7">
      <w:pPr>
        <w:spacing w:line="276" w:lineRule="auto"/>
      </w:pPr>
      <w:r w:rsidRPr="00920928">
        <w:t>Brukerne bør alltid konsultere Brynsløkken AS for veiledning om produktet er egnet for formålet og tiltenkt applikasjonsmetode.</w:t>
      </w:r>
    </w:p>
    <w:p w14:paraId="08BB64B4" w14:textId="014B7E2D" w:rsidR="004F205B" w:rsidRPr="00E10707" w:rsidRDefault="004F205B" w:rsidP="00BF29F2"/>
    <w:sectPr w:rsidR="004F205B" w:rsidRPr="00E10707" w:rsidSect="00E10707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6D6496" w14:textId="77777777" w:rsidR="00A13757" w:rsidRDefault="00A13757" w:rsidP="007C445B">
      <w:pPr>
        <w:spacing w:after="0" w:line="240" w:lineRule="auto"/>
      </w:pPr>
      <w:r>
        <w:separator/>
      </w:r>
    </w:p>
  </w:endnote>
  <w:endnote w:type="continuationSeparator" w:id="0">
    <w:p w14:paraId="2BF2F5F6" w14:textId="77777777" w:rsidR="00A13757" w:rsidRDefault="00A13757" w:rsidP="007C4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F7AF3" w14:textId="3596FBF5" w:rsidR="000837BB" w:rsidRDefault="007C445B" w:rsidP="0085367F">
    <w:pPr>
      <w:pStyle w:val="Bunntekst"/>
      <w:jc w:val="center"/>
    </w:pPr>
    <w:r>
      <w:rPr>
        <w:noProof/>
      </w:rPr>
      <w:drawing>
        <wp:inline distT="0" distB="0" distL="0" distR="0" wp14:anchorId="05E4E53A" wp14:editId="393A82E4">
          <wp:extent cx="852487" cy="423624"/>
          <wp:effectExtent l="0" t="0" r="5080" b="0"/>
          <wp:docPr id="27" name="Bil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753" cy="438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CA4DE" w14:textId="77777777" w:rsidR="0085367F" w:rsidRDefault="0085367F" w:rsidP="0085367F">
    <w:pPr>
      <w:pStyle w:val="Bunntekst"/>
      <w:jc w:val="center"/>
    </w:pPr>
  </w:p>
  <w:p w14:paraId="44712F8D" w14:textId="5E00FB08" w:rsidR="007C445B" w:rsidRPr="0085367F" w:rsidRDefault="002B23F2" w:rsidP="002B23F2">
    <w:pPr>
      <w:pStyle w:val="Bunntekst"/>
      <w:jc w:val="right"/>
      <w:rPr>
        <w:rFonts w:cstheme="minorHAnsi"/>
      </w:rPr>
    </w:pPr>
    <w:r w:rsidRPr="0085367F">
      <w:rPr>
        <w:rFonts w:cstheme="minorHAnsi"/>
        <w:sz w:val="16"/>
        <w:szCs w:val="16"/>
      </w:rPr>
      <w:t xml:space="preserve">Brynsløkken AS | </w:t>
    </w:r>
    <w:proofErr w:type="spellStart"/>
    <w:r w:rsidRPr="0085367F">
      <w:rPr>
        <w:rFonts w:cstheme="minorHAnsi"/>
        <w:sz w:val="16"/>
        <w:szCs w:val="16"/>
      </w:rPr>
      <w:t>Delitoppen</w:t>
    </w:r>
    <w:proofErr w:type="spellEnd"/>
    <w:r w:rsidRPr="0085367F">
      <w:rPr>
        <w:rFonts w:cstheme="minorHAnsi"/>
        <w:sz w:val="16"/>
        <w:szCs w:val="16"/>
      </w:rPr>
      <w:t xml:space="preserve"> 3 | 1540 Vestby | </w:t>
    </w:r>
    <w:proofErr w:type="spellStart"/>
    <w:r w:rsidRPr="0085367F">
      <w:rPr>
        <w:rFonts w:cstheme="minorHAnsi"/>
        <w:sz w:val="16"/>
        <w:szCs w:val="16"/>
      </w:rPr>
      <w:t>Tlf</w:t>
    </w:r>
    <w:proofErr w:type="spellEnd"/>
    <w:r w:rsidRPr="0085367F">
      <w:rPr>
        <w:rFonts w:cstheme="minorHAnsi"/>
        <w:sz w:val="16"/>
        <w:szCs w:val="16"/>
      </w:rPr>
      <w:t xml:space="preserve">   +47 64 90 99 10                                                            </w:t>
    </w:r>
    <w:r w:rsidR="0085367F">
      <w:rPr>
        <w:rFonts w:cstheme="minorHAnsi"/>
        <w:sz w:val="16"/>
        <w:szCs w:val="16"/>
      </w:rPr>
      <w:t xml:space="preserve">              </w:t>
    </w:r>
    <w:r w:rsidRPr="0085367F">
      <w:rPr>
        <w:rFonts w:cstheme="minorHAnsi"/>
        <w:sz w:val="16"/>
        <w:szCs w:val="16"/>
      </w:rPr>
      <w:t xml:space="preserve">       </w:t>
    </w:r>
    <w:r w:rsidR="003D26D0" w:rsidRPr="0085367F">
      <w:rPr>
        <w:rFonts w:cstheme="minorHAnsi"/>
        <w:i/>
        <w:iCs/>
        <w:sz w:val="16"/>
        <w:szCs w:val="16"/>
      </w:rPr>
      <w:t>Sist oppdatert</w:t>
    </w:r>
    <w:r w:rsidRPr="0085367F">
      <w:rPr>
        <w:rFonts w:cstheme="minorHAnsi"/>
        <w:i/>
        <w:iCs/>
        <w:sz w:val="16"/>
        <w:szCs w:val="16"/>
      </w:rPr>
      <w:t xml:space="preserve">: </w:t>
    </w:r>
    <w:r w:rsidRPr="0085367F">
      <w:rPr>
        <w:rFonts w:cstheme="minorHAnsi"/>
        <w:i/>
        <w:iCs/>
        <w:sz w:val="16"/>
        <w:szCs w:val="16"/>
      </w:rPr>
      <w:fldChar w:fldCharType="begin"/>
    </w:r>
    <w:r w:rsidRPr="0085367F">
      <w:rPr>
        <w:rFonts w:cstheme="minorHAnsi"/>
        <w:i/>
        <w:iCs/>
        <w:sz w:val="16"/>
        <w:szCs w:val="16"/>
      </w:rPr>
      <w:instrText xml:space="preserve"> TIME \@ "dd.MM.yyyy" </w:instrText>
    </w:r>
    <w:r w:rsidRPr="0085367F">
      <w:rPr>
        <w:rFonts w:cstheme="minorHAnsi"/>
        <w:i/>
        <w:iCs/>
        <w:sz w:val="16"/>
        <w:szCs w:val="16"/>
      </w:rPr>
      <w:fldChar w:fldCharType="separate"/>
    </w:r>
    <w:r w:rsidR="005A6E9C">
      <w:rPr>
        <w:rFonts w:cstheme="minorHAnsi"/>
        <w:i/>
        <w:iCs/>
        <w:noProof/>
        <w:sz w:val="16"/>
        <w:szCs w:val="16"/>
      </w:rPr>
      <w:t>08.04.2021</w:t>
    </w:r>
    <w:r w:rsidRPr="0085367F">
      <w:rPr>
        <w:rFonts w:cstheme="minorHAnsi"/>
        <w:i/>
        <w:iCs/>
        <w:sz w:val="16"/>
        <w:szCs w:val="16"/>
      </w:rPr>
      <w:fldChar w:fldCharType="end"/>
    </w:r>
    <w:r w:rsidRPr="0085367F">
      <w:rPr>
        <w:rFonts w:cstheme="minorHAnsi"/>
        <w:i/>
        <w:i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0583F" w14:textId="77777777" w:rsidR="00A13757" w:rsidRDefault="00A13757" w:rsidP="007C445B">
      <w:pPr>
        <w:spacing w:after="0" w:line="240" w:lineRule="auto"/>
      </w:pPr>
      <w:r>
        <w:separator/>
      </w:r>
    </w:p>
  </w:footnote>
  <w:footnote w:type="continuationSeparator" w:id="0">
    <w:p w14:paraId="40DBA400" w14:textId="77777777" w:rsidR="00A13757" w:rsidRDefault="00A13757" w:rsidP="007C4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72DFC" w14:textId="049CF330" w:rsidR="00C32EAA" w:rsidRDefault="00E10707">
    <w:pPr>
      <w:pStyle w:val="Topptekst"/>
    </w:pPr>
    <w:r w:rsidRPr="00A23661">
      <w:rPr>
        <w:b/>
        <w:bCs/>
        <w:color w:val="8EAADB" w:themeColor="accent1" w:themeTint="99"/>
        <w:sz w:val="32"/>
        <w:szCs w:val="32"/>
      </w:rPr>
      <w:t>TEKNISK DATABLAD</w:t>
    </w:r>
    <w:r>
      <w:rPr>
        <w:b/>
        <w:bCs/>
        <w:color w:val="8EAADB" w:themeColor="accent1" w:themeTint="99"/>
        <w:sz w:val="32"/>
        <w:szCs w:val="32"/>
      </w:rPr>
      <w:t xml:space="preserve"> NOTORIUS STANDARD COATING</w:t>
    </w:r>
  </w:p>
  <w:p w14:paraId="54FEC19D" w14:textId="77777777" w:rsidR="00C32EAA" w:rsidRDefault="00C32EAA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FAABF" w14:textId="05617CCC" w:rsidR="0085367F" w:rsidRDefault="0085367F">
    <w:pPr>
      <w:pStyle w:val="Topptekst"/>
    </w:pPr>
    <w:r>
      <w:rPr>
        <w:noProof/>
      </w:rPr>
      <w:drawing>
        <wp:inline distT="0" distB="0" distL="0" distR="0" wp14:anchorId="07FD6239" wp14:editId="6CC6822E">
          <wp:extent cx="5760720" cy="2411095"/>
          <wp:effectExtent l="0" t="0" r="0" b="8255"/>
          <wp:docPr id="26" name="Bild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2411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5B"/>
    <w:rsid w:val="00061979"/>
    <w:rsid w:val="00074D95"/>
    <w:rsid w:val="000837BB"/>
    <w:rsid w:val="000B453D"/>
    <w:rsid w:val="000B7529"/>
    <w:rsid w:val="000C74E0"/>
    <w:rsid w:val="00120140"/>
    <w:rsid w:val="001420E7"/>
    <w:rsid w:val="00152F73"/>
    <w:rsid w:val="001723D2"/>
    <w:rsid w:val="00190210"/>
    <w:rsid w:val="00191CF7"/>
    <w:rsid w:val="001C4981"/>
    <w:rsid w:val="002309F6"/>
    <w:rsid w:val="00247A8D"/>
    <w:rsid w:val="0025778A"/>
    <w:rsid w:val="0026118C"/>
    <w:rsid w:val="002658CD"/>
    <w:rsid w:val="002816E1"/>
    <w:rsid w:val="00296123"/>
    <w:rsid w:val="002A51E4"/>
    <w:rsid w:val="002B23F2"/>
    <w:rsid w:val="002B3A53"/>
    <w:rsid w:val="003148F4"/>
    <w:rsid w:val="00322F3C"/>
    <w:rsid w:val="00330743"/>
    <w:rsid w:val="00345570"/>
    <w:rsid w:val="00347A72"/>
    <w:rsid w:val="00347AB9"/>
    <w:rsid w:val="00347E97"/>
    <w:rsid w:val="00355A5D"/>
    <w:rsid w:val="00356664"/>
    <w:rsid w:val="0039587C"/>
    <w:rsid w:val="003A0105"/>
    <w:rsid w:val="003A3887"/>
    <w:rsid w:val="003D1F77"/>
    <w:rsid w:val="003D26D0"/>
    <w:rsid w:val="003D27F4"/>
    <w:rsid w:val="003F04B2"/>
    <w:rsid w:val="003F2107"/>
    <w:rsid w:val="00412D3B"/>
    <w:rsid w:val="004261C5"/>
    <w:rsid w:val="0047491A"/>
    <w:rsid w:val="00484FA4"/>
    <w:rsid w:val="0048529D"/>
    <w:rsid w:val="00493E0D"/>
    <w:rsid w:val="004D54F3"/>
    <w:rsid w:val="004E3528"/>
    <w:rsid w:val="004F205B"/>
    <w:rsid w:val="00504580"/>
    <w:rsid w:val="0050465E"/>
    <w:rsid w:val="00517D01"/>
    <w:rsid w:val="00534AA6"/>
    <w:rsid w:val="00535690"/>
    <w:rsid w:val="0053573A"/>
    <w:rsid w:val="00555139"/>
    <w:rsid w:val="005A602C"/>
    <w:rsid w:val="005A6E9C"/>
    <w:rsid w:val="005E088E"/>
    <w:rsid w:val="005F0CD5"/>
    <w:rsid w:val="005F1860"/>
    <w:rsid w:val="00616D8F"/>
    <w:rsid w:val="00633C8D"/>
    <w:rsid w:val="00644458"/>
    <w:rsid w:val="00660624"/>
    <w:rsid w:val="0066397B"/>
    <w:rsid w:val="0067774A"/>
    <w:rsid w:val="00677867"/>
    <w:rsid w:val="006A19EF"/>
    <w:rsid w:val="006C3A2D"/>
    <w:rsid w:val="006D010A"/>
    <w:rsid w:val="006F1A51"/>
    <w:rsid w:val="0071528F"/>
    <w:rsid w:val="00715FF7"/>
    <w:rsid w:val="007210A2"/>
    <w:rsid w:val="0073000D"/>
    <w:rsid w:val="00740BB2"/>
    <w:rsid w:val="007723E4"/>
    <w:rsid w:val="007771C7"/>
    <w:rsid w:val="00781BB7"/>
    <w:rsid w:val="007A290D"/>
    <w:rsid w:val="007C2913"/>
    <w:rsid w:val="007C445B"/>
    <w:rsid w:val="007C7B21"/>
    <w:rsid w:val="007F5B23"/>
    <w:rsid w:val="008218BF"/>
    <w:rsid w:val="00846F7D"/>
    <w:rsid w:val="0085367F"/>
    <w:rsid w:val="00876D9F"/>
    <w:rsid w:val="00892F26"/>
    <w:rsid w:val="008A6B54"/>
    <w:rsid w:val="008E59FE"/>
    <w:rsid w:val="008F6B57"/>
    <w:rsid w:val="00902129"/>
    <w:rsid w:val="00920928"/>
    <w:rsid w:val="0093248D"/>
    <w:rsid w:val="00997DEB"/>
    <w:rsid w:val="009D554D"/>
    <w:rsid w:val="009E4354"/>
    <w:rsid w:val="009F215C"/>
    <w:rsid w:val="00A036D4"/>
    <w:rsid w:val="00A13757"/>
    <w:rsid w:val="00A32CB6"/>
    <w:rsid w:val="00AA3AAC"/>
    <w:rsid w:val="00AE53D8"/>
    <w:rsid w:val="00AE6619"/>
    <w:rsid w:val="00B04C27"/>
    <w:rsid w:val="00B61853"/>
    <w:rsid w:val="00B65005"/>
    <w:rsid w:val="00B72A7D"/>
    <w:rsid w:val="00BF29F2"/>
    <w:rsid w:val="00BF35B3"/>
    <w:rsid w:val="00C07242"/>
    <w:rsid w:val="00C234E1"/>
    <w:rsid w:val="00C32EAA"/>
    <w:rsid w:val="00C80993"/>
    <w:rsid w:val="00C8460F"/>
    <w:rsid w:val="00CC17B5"/>
    <w:rsid w:val="00D6241B"/>
    <w:rsid w:val="00D75E95"/>
    <w:rsid w:val="00D764DD"/>
    <w:rsid w:val="00D87B74"/>
    <w:rsid w:val="00DC7C84"/>
    <w:rsid w:val="00DD4097"/>
    <w:rsid w:val="00E10707"/>
    <w:rsid w:val="00E47448"/>
    <w:rsid w:val="00E74357"/>
    <w:rsid w:val="00EA144E"/>
    <w:rsid w:val="00EB3CD2"/>
    <w:rsid w:val="00EC2021"/>
    <w:rsid w:val="00ED03E3"/>
    <w:rsid w:val="00F212AE"/>
    <w:rsid w:val="00F42665"/>
    <w:rsid w:val="00F50D0F"/>
    <w:rsid w:val="00FB21B3"/>
    <w:rsid w:val="00FC3F54"/>
    <w:rsid w:val="00FE16AB"/>
    <w:rsid w:val="00FE5537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BBD33"/>
  <w15:chartTrackingRefBased/>
  <w15:docId w15:val="{5761E2F0-0812-49E7-AFA3-F6ED944E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7C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C4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C445B"/>
  </w:style>
  <w:style w:type="paragraph" w:styleId="Bunntekst">
    <w:name w:val="footer"/>
    <w:basedOn w:val="Normal"/>
    <w:link w:val="BunntekstTegn"/>
    <w:uiPriority w:val="99"/>
    <w:unhideWhenUsed/>
    <w:rsid w:val="007C4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C445B"/>
  </w:style>
  <w:style w:type="paragraph" w:styleId="Bobletekst">
    <w:name w:val="Balloon Text"/>
    <w:basedOn w:val="Normal"/>
    <w:link w:val="BobletekstTegn"/>
    <w:uiPriority w:val="99"/>
    <w:semiHidden/>
    <w:unhideWhenUsed/>
    <w:rsid w:val="00281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816E1"/>
    <w:rPr>
      <w:rFonts w:ascii="Segoe UI" w:hAnsi="Segoe UI" w:cs="Segoe UI"/>
      <w:sz w:val="18"/>
      <w:szCs w:val="18"/>
    </w:rPr>
  </w:style>
  <w:style w:type="table" w:styleId="Rutenettabelllys">
    <w:name w:val="Grid Table Light"/>
    <w:basedOn w:val="Vanligtabell"/>
    <w:uiPriority w:val="40"/>
    <w:rsid w:val="002658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68F17-C98B-43CD-B960-114118CF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Lersbryggen</dc:creator>
  <cp:keywords/>
  <dc:description/>
  <cp:lastModifiedBy>Mia Mjøs</cp:lastModifiedBy>
  <cp:revision>10</cp:revision>
  <cp:lastPrinted>2021-04-08T13:58:00Z</cp:lastPrinted>
  <dcterms:created xsi:type="dcterms:W3CDTF">2021-04-08T09:49:00Z</dcterms:created>
  <dcterms:modified xsi:type="dcterms:W3CDTF">2021-04-08T13:58:00Z</dcterms:modified>
</cp:coreProperties>
</file>