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</w:pPr>
      <w:r>
        <w:rPr/>
        <w:pict>
          <v:group style="position:absolute;margin-left:56.51952pt;margin-top:56.759613pt;width:481.95pt;height:728.5pt;mso-position-horizontal-relative:page;mso-position-vertical-relative:page;z-index:-15837184" coordorigin="1130,1135" coordsize="9639,14570">
            <v:shape style="position:absolute;left:1130;top:1135;width:9639;height:14570" coordorigin="1130,1135" coordsize="9639,14570" path="m10769,1135l1130,1135,1130,1149,1130,15691,1130,15705,10769,15705,10769,15691,10769,1150,10754,1150,10754,15691,1145,15691,1145,1149,10769,1149,10769,1135xe" filled="true" fillcolor="#000000" stroked="false">
              <v:path arrowok="t"/>
              <v:fill type="solid"/>
            </v:shape>
            <v:shape style="position:absolute;left:2145;top:1425;width:29;height:29" type="#_x0000_t75" stroked="false">
              <v:imagedata r:id="rId5" o:title=""/>
            </v:shape>
            <v:line style="position:absolute" from="2318,1447" to="2333,1447" stroked="true" strokeweight=".72pt" strokecolor="#f0f0f0">
              <v:stroke dashstyle="solid"/>
            </v:line>
            <v:line style="position:absolute" from="2160,1462" to="2189,1462" stroked="true" strokeweight=".72pt" strokecolor="#8a8a8a">
              <v:stroke dashstyle="solid"/>
            </v:line>
            <v:line style="position:absolute" from="2318,1462" to="2333,1462" stroked="true" strokeweight=".72pt" strokecolor="#cacaca">
              <v:stroke dashstyle="solid"/>
            </v:line>
            <v:line style="position:absolute" from="2318,1476" to="2333,1476" stroked="true" strokeweight=".72pt" strokecolor="#bababa">
              <v:stroke dashstyle="solid"/>
            </v:line>
            <v:line style="position:absolute" from="2318,1490" to="2333,1490" stroked="true" strokeweight=".72pt" strokecolor="#8a8a8a">
              <v:stroke dashstyle="solid"/>
            </v:line>
            <v:line style="position:absolute" from="2318,1505" to="2333,1505" stroked="true" strokeweight=".72pt" strokecolor="#6a6a6a">
              <v:stroke dashstyle="solid"/>
            </v:line>
            <v:shape style="position:absolute;left:2160;top:1396;width:447;height:144" type="#_x0000_t75" stroked="false">
              <v:imagedata r:id="rId6" o:title=""/>
            </v:shape>
            <v:line style="position:absolute" from="3024,1505" to="3038,1505" stroked="true" strokeweight=".72pt" strokecolor="#f9f9f9">
              <v:stroke dashstyle="solid"/>
            </v:line>
            <v:line style="position:absolute" from="2635,1534" to="2664,1534" stroked="true" strokeweight=".72pt" strokecolor="#f4f4f4">
              <v:stroke dashstyle="solid"/>
            </v:line>
            <v:shape style="position:absolute;left:2044;top:1526;width:44;height:44" type="#_x0000_t75" stroked="false">
              <v:imagedata r:id="rId7" o:title=""/>
            </v:shape>
            <v:line style="position:absolute" from="2160,1548" to="2174,1548" stroked="true" strokeweight=".72pt" strokecolor="#f9f9f9">
              <v:stroke dashstyle="solid"/>
            </v:line>
            <v:line style="position:absolute" from="2074,1577" to="2088,1577" stroked="true" strokeweight=".72pt" strokecolor="#8a8a8a">
              <v:stroke dashstyle="solid"/>
            </v:line>
            <v:line style="position:absolute" from="2822,1577" to="2837,1577" stroked="true" strokeweight=".72pt" strokecolor="#f4f4f4">
              <v:stroke dashstyle="solid"/>
            </v:line>
            <v:shape style="position:absolute;left:1843;top:1440;width:1268;height:346" type="#_x0000_t75" stroked="false">
              <v:imagedata r:id="rId8" o:title=""/>
            </v:shape>
            <v:line style="position:absolute" from="3010,1778" to="3024,1778" stroked="true" strokeweight=".72pt" strokecolor="#dcdcdc">
              <v:stroke dashstyle="solid"/>
            </v:line>
            <v:line style="position:absolute" from="3038,1778" to="3053,1778" stroked="true" strokeweight=".72pt" strokecolor="#7a7a7a">
              <v:stroke dashstyle="solid"/>
            </v:line>
            <v:shape style="position:absolute;left:1756;top:1771;width:1455;height:202" type="#_x0000_t75" stroked="false">
              <v:imagedata r:id="rId9" o:title=""/>
            </v:shape>
            <v:line style="position:absolute" from="2938,1966" to="2952,1966" stroked="true" strokeweight=".72pt" strokecolor="#f9f9f9">
              <v:stroke dashstyle="solid"/>
            </v:line>
            <v:line style="position:absolute" from="3024,1966" to="3038,1966" stroked="true" strokeweight=".72pt" strokecolor="#dcdcdc">
              <v:stroke dashstyle="solid"/>
            </v:line>
            <v:shape style="position:absolute;left:1800;top:1972;width:994;height:15" type="#_x0000_t75" stroked="false">
              <v:imagedata r:id="rId10" o:title=""/>
            </v:shape>
            <v:shape style="position:absolute;left:1785;top:1958;width:1383;height:72" type="#_x0000_t75" stroked="false">
              <v:imagedata r:id="rId11" o:title=""/>
            </v:shape>
            <v:shape style="position:absolute;left:1814;top:2016;width:1224;height:87" type="#_x0000_t75" stroked="false">
              <v:imagedata r:id="rId12" o:title=""/>
            </v:shape>
            <v:shape style="position:absolute;left:1944;top:2088;width:864;height:58" type="#_x0000_t75" stroked="false">
              <v:imagedata r:id="rId13" o:title=""/>
            </v:shape>
            <v:shape style="position:absolute;left:2044;top:2088;width:908;height:101" type="#_x0000_t75" stroked="false">
              <v:imagedata r:id="rId14" o:title=""/>
            </v:shape>
            <v:shape style="position:absolute;left:3024;top:2016;width:188;height:303" type="#_x0000_t75" stroked="false">
              <v:imagedata r:id="rId15" o:title=""/>
            </v:shape>
            <v:shape style="position:absolute;left:1728;top:2102;width:144;height:173" type="#_x0000_t75" stroked="false">
              <v:imagedata r:id="rId16" o:title=""/>
            </v:shape>
            <v:line style="position:absolute" from="2045,2196" to="2074,2196" stroked="true" strokeweight=".72pt" strokecolor="#f9f9f9">
              <v:stroke dashstyle="solid"/>
            </v:line>
            <v:shape style="position:absolute;left:2088;top:2188;width:807;height:44" type="#_x0000_t75" stroked="false">
              <v:imagedata r:id="rId17" o:title=""/>
            </v:shape>
            <v:line style="position:absolute" from="2722,2225" to="2736,2225" stroked="true" strokeweight=".72pt" strokecolor="#dcdcdc">
              <v:stroke dashstyle="solid"/>
            </v:line>
            <v:line style="position:absolute" from="2290,2239" to="2304,2239" stroked="true" strokeweight=".72pt" strokecolor="#f0f0f0">
              <v:stroke dashstyle="solid"/>
            </v:line>
            <v:line style="position:absolute" from="1829,2268" to="1843,2268" stroked="true" strokeweight=".72pt" strokecolor="#d0d0d0">
              <v:stroke dashstyle="solid"/>
            </v:line>
            <v:line style="position:absolute" from="1987,2282" to="2002,2282" stroked="true" strokeweight=".72pt" strokecolor="#f4f4f4">
              <v:stroke dashstyle="solid"/>
            </v:line>
            <v:shape style="position:absolute;left:1641;top:2217;width:1224;height:159" type="#_x0000_t75" stroked="false">
              <v:imagedata r:id="rId18" o:title=""/>
            </v:shape>
            <v:line style="position:absolute" from="3110,2311" to="3139,2311" stroked="true" strokeweight=".72pt" strokecolor="#dcdcdc">
              <v:stroke dashstyle="solid"/>
            </v:line>
            <v:line style="position:absolute" from="2448,2369" to="2462,2369" stroked="true" strokeweight=".72pt" strokecolor="#f0f0f0">
              <v:stroke dashstyle="solid"/>
            </v:line>
            <v:line style="position:absolute" from="1901,2383" to="1915,2383" stroked="true" strokeweight=".72pt" strokecolor="#e8e8e8">
              <v:stroke dashstyle="solid"/>
            </v:line>
            <v:shape style="position:absolute;left:2952;top:2318;width:216;height:173" type="#_x0000_t75" stroked="false">
              <v:imagedata r:id="rId19" o:title=""/>
            </v:shape>
            <v:shape style="position:absolute;left:1497;top:2376;width:605;height:260" type="#_x0000_t75" stroked="false">
              <v:imagedata r:id="rId20" o:title=""/>
            </v:shape>
            <v:line style="position:absolute" from="2938,2498" to="2952,2498" stroked="true" strokeweight=".72pt" strokecolor="#f9f9f9">
              <v:stroke dashstyle="solid"/>
            </v:line>
            <v:shape style="position:absolute;left:2635;top:2361;width:360;height:274" type="#_x0000_t75" stroked="false">
              <v:imagedata r:id="rId21" o:title=""/>
            </v:shape>
            <v:shape style="position:absolute;left:2908;top:2491;width:144;height:58" type="#_x0000_t75" stroked="false">
              <v:imagedata r:id="rId22" o:title=""/>
            </v:shape>
            <v:shape style="position:absolute;left:1339;top:2534;width:1930;height:144" type="#_x0000_t75" stroked="false">
              <v:imagedata r:id="rId23" o:title=""/>
            </v:shape>
            <v:shape style="position:absolute;left:1339;top:2664;width:2204;height:29" type="#_x0000_t75" stroked="false">
              <v:imagedata r:id="rId24" o:title=""/>
            </v:shape>
            <v:shape style="position:absolute;left:1353;top:2678;width:1656;height:72" type="#_x0000_t75" stroked="false">
              <v:imagedata r:id="rId25" o:title=""/>
            </v:shape>
            <v:line style="position:absolute" from="2275,2743" to="2290,2743" stroked="true" strokeweight=".72pt" strokecolor="#f0f0f0">
              <v:stroke dashstyle="solid"/>
            </v:line>
            <v:line style="position:absolute" from="2304,2743" to="2318,2743" stroked="true" strokeweight=".72pt" strokecolor="#f9f9f9">
              <v:stroke dashstyle="solid"/>
            </v:line>
            <v:line style="position:absolute" from="2347,2743" to="2362,2743" stroked="true" strokeweight=".72pt" strokecolor="#e4e4e4">
              <v:stroke dashstyle="solid"/>
            </v:line>
            <v:line style="position:absolute" from="2376,2743" to="2390,2743" stroked="true" strokeweight=".72pt" strokecolor="#e0e0e0">
              <v:stroke dashstyle="solid"/>
            </v:line>
            <v:shape style="position:absolute;left:1785;top:2736;width:476;height:44" type="#_x0000_t75" stroked="false">
              <v:imagedata r:id="rId26" o:title=""/>
            </v:shape>
            <v:shape style="position:absolute;left:2376;top:2736;width:663;height:58" type="#_x0000_t75" stroked="false">
              <v:imagedata r:id="rId27" o:title=""/>
            </v:shape>
            <v:line style="position:absolute" from="1858,2772" to="1872,2772" stroked="true" strokeweight=".72pt" strokecolor="#8a8a8a">
              <v:stroke dashstyle="solid"/>
            </v:line>
            <v:shape style="position:absolute;left:1411;top:2678;width:2146;height:144" type="#_x0000_t75" stroked="false">
              <v:imagedata r:id="rId28" o:title=""/>
            </v:shape>
            <v:shape style="position:absolute;left:1396;top:2779;width:2060;height:130" type="#_x0000_t75" stroked="false">
              <v:imagedata r:id="rId29" o:title=""/>
            </v:shape>
            <v:shape style="position:absolute;left:8613;top:1360;width:1928;height:1224" type="#_x0000_t75" stroked="false">
              <v:imagedata r:id="rId30" o:title=""/>
            </v:shape>
            <v:shape style="position:absolute;left:1584;top:14602;width:8551;height:2" coordorigin="1584,14602" coordsize="8551,0" path="m1584,14602l5684,14602m6233,14602l10134,14602e" filled="false" stroked="true" strokeweight=".497701pt" strokecolor="#000000">
              <v:path arrowok="t"/>
              <v:stroke dashstyle="solid"/>
            </v:shape>
            <w10:wrap type="none"/>
          </v:group>
        </w:pict>
      </w:r>
    </w:p>
    <w:p>
      <w:pPr>
        <w:pStyle w:val="BodyText"/>
        <w:spacing w:before="8"/>
        <w:rPr>
          <w:sz w:val="23"/>
        </w:rPr>
      </w:pPr>
    </w:p>
    <w:p>
      <w:pPr>
        <w:pStyle w:val="Title"/>
      </w:pPr>
      <w:r>
        <w:rPr/>
        <w:t>OPPGJØRSSKJEMA FOR AVLSKÅRINGER/GODKJENNINGER</w:t>
      </w: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rPr>
          <w:b/>
        </w:rPr>
      </w:pPr>
    </w:p>
    <w:p>
      <w:pPr>
        <w:pStyle w:val="BodyText"/>
        <w:spacing w:before="1"/>
        <w:rPr>
          <w:b/>
          <w:sz w:val="25"/>
        </w:rPr>
      </w:pPr>
    </w:p>
    <w:tbl>
      <w:tblPr>
        <w:tblW w:w="0" w:type="auto"/>
        <w:jc w:val="left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657"/>
        <w:gridCol w:w="6511"/>
      </w:tblGrid>
      <w:tr>
        <w:trPr>
          <w:trHeight w:val="657" w:hRule="atLeast"/>
        </w:trPr>
        <w:tc>
          <w:tcPr>
            <w:tcW w:w="2657" w:type="dxa"/>
          </w:tcPr>
          <w:p>
            <w:pPr>
              <w:pStyle w:val="TableParagraph"/>
              <w:spacing w:before="4"/>
              <w:rPr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b/>
                <w:sz w:val="20"/>
              </w:rPr>
            </w:pPr>
            <w:r>
              <w:rPr>
                <w:b/>
                <w:sz w:val="20"/>
              </w:rPr>
              <w:t>Arrangerende avdeling</w:t>
            </w:r>
          </w:p>
        </w:tc>
        <w:tc>
          <w:tcPr>
            <w:tcW w:w="6511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714" w:hRule="atLeast"/>
        </w:trPr>
        <w:tc>
          <w:tcPr>
            <w:tcW w:w="2657" w:type="dxa"/>
          </w:tcPr>
          <w:p>
            <w:pPr>
              <w:pStyle w:val="TableParagraph"/>
              <w:spacing w:before="9"/>
              <w:rPr>
                <w:b/>
                <w:sz w:val="18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Arrangementets sted og dato:</w:t>
            </w:r>
          </w:p>
        </w:tc>
        <w:tc>
          <w:tcPr>
            <w:tcW w:w="6511" w:type="dxa"/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</w:rPr>
      </w:pPr>
    </w:p>
    <w:p>
      <w:pPr>
        <w:pStyle w:val="BodyText"/>
        <w:spacing w:before="5"/>
        <w:rPr>
          <w:b/>
          <w:sz w:val="24"/>
        </w:rPr>
      </w:pPr>
    </w:p>
    <w:p>
      <w:pPr>
        <w:spacing w:before="0"/>
        <w:ind w:left="401" w:right="0" w:firstLine="0"/>
        <w:jc w:val="left"/>
        <w:rPr>
          <w:b/>
          <w:sz w:val="20"/>
        </w:rPr>
      </w:pPr>
      <w:r>
        <w:rPr>
          <w:b/>
          <w:sz w:val="20"/>
        </w:rPr>
        <w:t>Utregning av avgift</w:t>
      </w:r>
    </w:p>
    <w:p>
      <w:pPr>
        <w:pStyle w:val="BodyText"/>
        <w:spacing w:before="5"/>
        <w:rPr>
          <w:b/>
          <w:sz w:val="19"/>
        </w:rPr>
      </w:pPr>
    </w:p>
    <w:tbl>
      <w:tblPr>
        <w:tblW w:w="0" w:type="auto"/>
        <w:jc w:val="left"/>
        <w:tblInd w:w="3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20"/>
        <w:gridCol w:w="2040"/>
        <w:gridCol w:w="2268"/>
        <w:gridCol w:w="2657"/>
      </w:tblGrid>
      <w:tr>
        <w:trPr>
          <w:trHeight w:val="602" w:hRule="atLeast"/>
        </w:trPr>
        <w:tc>
          <w:tcPr>
            <w:tcW w:w="1920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Deltakende hunder</w:t>
            </w:r>
          </w:p>
        </w:tc>
        <w:tc>
          <w:tcPr>
            <w:tcW w:w="2040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Antall hunder</w:t>
            </w:r>
          </w:p>
        </w:tc>
        <w:tc>
          <w:tcPr>
            <w:tcW w:w="2268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829" w:right="860"/>
              <w:jc w:val="center"/>
              <w:rPr>
                <w:sz w:val="20"/>
              </w:rPr>
            </w:pPr>
            <w:r>
              <w:rPr>
                <w:sz w:val="20"/>
              </w:rPr>
              <w:t>Avgift</w:t>
            </w:r>
          </w:p>
        </w:tc>
        <w:tc>
          <w:tcPr>
            <w:tcW w:w="2657" w:type="dxa"/>
          </w:tcPr>
          <w:p>
            <w:pPr>
              <w:pStyle w:val="TableParagraph"/>
              <w:spacing w:before="11"/>
              <w:rPr>
                <w:b/>
                <w:sz w:val="17"/>
              </w:rPr>
            </w:pPr>
          </w:p>
          <w:p>
            <w:pPr>
              <w:pStyle w:val="TableParagraph"/>
              <w:ind w:left="678"/>
              <w:rPr>
                <w:sz w:val="20"/>
              </w:rPr>
            </w:pPr>
            <w:r>
              <w:rPr>
                <w:sz w:val="20"/>
              </w:rPr>
              <w:t>Totalt kroner</w:t>
            </w:r>
          </w:p>
        </w:tc>
      </w:tr>
      <w:tr>
        <w:trPr>
          <w:trHeight w:val="1854" w:hRule="atLeast"/>
        </w:trPr>
        <w:tc>
          <w:tcPr>
            <w:tcW w:w="192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3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Avlsgodkjenning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18"/>
              </w:rPr>
            </w:pPr>
          </w:p>
          <w:p>
            <w:pPr>
              <w:pStyle w:val="TableParagraph"/>
              <w:ind w:left="282"/>
              <w:rPr>
                <w:sz w:val="20"/>
              </w:rPr>
            </w:pPr>
            <w:r>
              <w:rPr>
                <w:sz w:val="20"/>
              </w:rPr>
              <w:t>X kr. 200,- pr. stk.</w:t>
            </w:r>
          </w:p>
        </w:tc>
        <w:tc>
          <w:tcPr>
            <w:tcW w:w="26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2253" w:hRule="atLeast"/>
        </w:trPr>
        <w:tc>
          <w:tcPr>
            <w:tcW w:w="1920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10"/>
              <w:rPr>
                <w:b/>
                <w:sz w:val="22"/>
              </w:rPr>
            </w:pPr>
          </w:p>
          <w:p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Avlskåring</w:t>
            </w:r>
          </w:p>
        </w:tc>
        <w:tc>
          <w:tcPr>
            <w:tcW w:w="2040" w:type="dxa"/>
          </w:tcPr>
          <w:p>
            <w:pPr>
              <w:pStyle w:val="TableParagraph"/>
              <w:rPr>
                <w:sz w:val="20"/>
              </w:rPr>
            </w:pPr>
          </w:p>
        </w:tc>
        <w:tc>
          <w:tcPr>
            <w:tcW w:w="2268" w:type="dxa"/>
          </w:tcPr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rPr>
                <w:b/>
                <w:sz w:val="20"/>
              </w:rPr>
            </w:pPr>
          </w:p>
          <w:p>
            <w:pPr>
              <w:pStyle w:val="TableParagraph"/>
              <w:spacing w:before="9"/>
              <w:rPr>
                <w:b/>
                <w:sz w:val="17"/>
              </w:rPr>
            </w:pPr>
          </w:p>
          <w:p>
            <w:pPr>
              <w:pStyle w:val="TableParagraph"/>
              <w:spacing w:before="1"/>
              <w:ind w:left="225"/>
              <w:rPr>
                <w:sz w:val="20"/>
              </w:rPr>
            </w:pPr>
            <w:r>
              <w:rPr>
                <w:sz w:val="20"/>
              </w:rPr>
              <w:t>X kr. 200,- pr. stk.</w:t>
            </w:r>
          </w:p>
        </w:tc>
        <w:tc>
          <w:tcPr>
            <w:tcW w:w="2657" w:type="dxa"/>
          </w:tcPr>
          <w:p>
            <w:pPr>
              <w:pStyle w:val="TableParagraph"/>
              <w:rPr>
                <w:sz w:val="20"/>
              </w:rPr>
            </w:pPr>
          </w:p>
        </w:tc>
      </w:tr>
      <w:tr>
        <w:trPr>
          <w:trHeight w:val="825" w:hRule="atLeast"/>
        </w:trPr>
        <w:tc>
          <w:tcPr>
            <w:tcW w:w="6228" w:type="dxa"/>
            <w:gridSpan w:val="3"/>
            <w:tcBorders>
              <w:bottom w:val="single" w:sz="8" w:space="0" w:color="000000"/>
            </w:tcBorders>
          </w:tcPr>
          <w:p>
            <w:pPr>
              <w:pStyle w:val="TableParagraph"/>
              <w:spacing w:before="6"/>
              <w:rPr>
                <w:b/>
                <w:sz w:val="23"/>
              </w:rPr>
            </w:pPr>
          </w:p>
          <w:p>
            <w:pPr>
              <w:pStyle w:val="TableParagraph"/>
              <w:spacing w:before="1"/>
              <w:ind w:left="160"/>
              <w:rPr>
                <w:sz w:val="20"/>
              </w:rPr>
            </w:pPr>
            <w:r>
              <w:rPr>
                <w:sz w:val="20"/>
              </w:rPr>
              <w:t>Avgift totalt</w:t>
            </w:r>
          </w:p>
        </w:tc>
        <w:tc>
          <w:tcPr>
            <w:tcW w:w="2657" w:type="dxa"/>
            <w:tcBorders>
              <w:bottom w:val="single" w:sz="8" w:space="0" w:color="000000"/>
            </w:tcBorders>
          </w:tcPr>
          <w:p>
            <w:pPr>
              <w:pStyle w:val="TableParagraph"/>
              <w:rPr>
                <w:sz w:val="20"/>
              </w:rPr>
            </w:pPr>
          </w:p>
        </w:tc>
      </w:tr>
    </w:tbl>
    <w:p>
      <w:pPr>
        <w:pStyle w:val="BodyText"/>
        <w:rPr>
          <w:b/>
          <w:sz w:val="22"/>
        </w:rPr>
      </w:pPr>
    </w:p>
    <w:p>
      <w:pPr>
        <w:pStyle w:val="BodyText"/>
        <w:tabs>
          <w:tab w:pos="6355" w:val="left" w:leader="none"/>
        </w:tabs>
        <w:spacing w:before="138"/>
        <w:ind w:left="344" w:right="3012"/>
      </w:pPr>
      <w:r>
        <w:rPr/>
        <w:t>Beløpet er innbetalt til Norsk Schäferhund Klub</w:t>
      </w:r>
      <w:r>
        <w:rPr>
          <w:spacing w:val="-17"/>
        </w:rPr>
        <w:t> </w:t>
      </w:r>
      <w:r>
        <w:rPr/>
        <w:t>den</w:t>
      </w:r>
      <w:r>
        <w:rPr>
          <w:spacing w:val="-3"/>
        </w:rPr>
        <w:t> </w:t>
      </w:r>
      <w:r>
        <w:rPr/>
        <w:t>(dato)</w:t>
      </w:r>
      <w:r>
        <w:rPr>
          <w:u w:val="single"/>
        </w:rPr>
        <w:t> </w:t>
        <w:tab/>
      </w:r>
      <w:r>
        <w:rPr>
          <w:spacing w:val="-17"/>
        </w:rPr>
        <w:t>. </w:t>
      </w:r>
      <w:r>
        <w:rPr/>
        <w:t>(Senest 3 uker etter</w:t>
      </w:r>
      <w:r>
        <w:rPr>
          <w:spacing w:val="2"/>
        </w:rPr>
        <w:t> </w:t>
      </w:r>
      <w:r>
        <w:rPr/>
        <w:t>arrangementet.)</w:t>
      </w:r>
    </w:p>
    <w:p>
      <w:pPr>
        <w:pStyle w:val="BodyText"/>
        <w:tabs>
          <w:tab w:pos="2394" w:val="left" w:leader="none"/>
        </w:tabs>
        <w:spacing w:line="450" w:lineRule="atLeast" w:before="21"/>
        <w:ind w:left="344" w:right="1417"/>
      </w:pPr>
      <w:r>
        <w:rPr/>
        <w:t>Konto:</w:t>
      </w:r>
      <w:r>
        <w:rPr>
          <w:spacing w:val="-3"/>
        </w:rPr>
        <w:t> </w:t>
      </w:r>
      <w:r>
        <w:rPr/>
        <w:t>7874.05.75030</w:t>
        <w:tab/>
        <w:t>- MERK innbetaling ”Avgift avlskåring” samt dato for</w:t>
      </w:r>
      <w:r>
        <w:rPr>
          <w:spacing w:val="-35"/>
        </w:rPr>
        <w:t> </w:t>
      </w:r>
      <w:r>
        <w:rPr/>
        <w:t>arrangementet. NB! Dette oppgjørsskjema vedlegges sammen med resterende kåringspapirer og innsendes</w:t>
      </w:r>
      <w:r>
        <w:rPr>
          <w:spacing w:val="-22"/>
        </w:rPr>
        <w:t> </w:t>
      </w:r>
      <w:r>
        <w:rPr/>
        <w:t>til</w:t>
      </w:r>
    </w:p>
    <w:p>
      <w:pPr>
        <w:pStyle w:val="BodyText"/>
        <w:spacing w:line="224" w:lineRule="exact" w:before="12"/>
        <w:ind w:left="344"/>
      </w:pPr>
      <w:hyperlink r:id="rId31">
        <w:r>
          <w:rPr/>
          <w:t>post@nschk.no </w:t>
        </w:r>
      </w:hyperlink>
      <w:r>
        <w:rPr/>
        <w:t>senest 3 uker etter kåringsdato.</w:t>
      </w:r>
    </w:p>
    <w:p>
      <w:pPr>
        <w:pStyle w:val="BodyText"/>
        <w:spacing w:line="224" w:lineRule="exact"/>
        <w:ind w:left="344"/>
      </w:pPr>
      <w:r>
        <w:rPr/>
        <w:t>Avdelinger som ikke overholder disse forpliktelsene kan bli nektet å avholde kåringer i ett eller flere år.</w:t>
      </w: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</w:pPr>
    </w:p>
    <w:p>
      <w:pPr>
        <w:pStyle w:val="BodyText"/>
        <w:tabs>
          <w:tab w:pos="4992" w:val="left" w:leader="none"/>
        </w:tabs>
        <w:spacing w:before="66"/>
        <w:ind w:left="343"/>
      </w:pPr>
      <w:r>
        <w:rPr/>
        <w:t>Underskrift</w:t>
      </w:r>
      <w:r>
        <w:rPr>
          <w:spacing w:val="-4"/>
        </w:rPr>
        <w:t> </w:t>
      </w:r>
      <w:r>
        <w:rPr/>
        <w:t>kåringleder</w:t>
        <w:tab/>
        <w:t>Underskrift</w:t>
      </w:r>
      <w:r>
        <w:rPr>
          <w:spacing w:val="2"/>
        </w:rPr>
        <w:t> </w:t>
      </w:r>
      <w:r>
        <w:rPr/>
        <w:t>kasserer</w:t>
      </w:r>
    </w:p>
    <w:sectPr>
      <w:type w:val="continuous"/>
      <w:pgSz w:w="11900" w:h="16840"/>
      <w:pgMar w:top="1140" w:bottom="280" w:left="1240" w:right="12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0"/>
      <w:szCs w:val="20"/>
    </w:rPr>
  </w:style>
  <w:style w:styleId="Title" w:type="paragraph">
    <w:name w:val="Title"/>
    <w:basedOn w:val="Normal"/>
    <w:uiPriority w:val="1"/>
    <w:qFormat/>
    <w:pPr>
      <w:ind w:left="2554" w:right="2672"/>
    </w:pPr>
    <w:rPr>
      <w:rFonts w:ascii="Times New Roman" w:hAnsi="Times New Roman" w:eastAsia="Times New Roman" w:cs="Times New Roman"/>
      <w:b/>
      <w:bCs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jpeg"/><Relationship Id="rId31" Type="http://schemas.openxmlformats.org/officeDocument/2006/relationships/hyperlink" Target="mailto:post@nschk.no" TargetMode="Externa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dc:title>(Oppgj\370rsskjema avlsk\345ring)</dc:title>
  <dcterms:created xsi:type="dcterms:W3CDTF">2020-09-07T09:55:00Z</dcterms:created>
  <dcterms:modified xsi:type="dcterms:W3CDTF">2020-09-07T09:55:00Z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2011-01-27T00:00:00Z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2020-09-07T00:00:00Z</vt:filetime>
  </property>
</Properties>
</file>