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59F9" w14:textId="77777777" w:rsidR="0071325E" w:rsidRPr="0028383B" w:rsidRDefault="0071325E" w:rsidP="002838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36"/>
          <w:szCs w:val="36"/>
        </w:rPr>
      </w:pPr>
      <w:r w:rsidRPr="0028383B">
        <w:rPr>
          <w:rStyle w:val="normaltextrun"/>
          <w:b/>
          <w:bCs/>
          <w:sz w:val="36"/>
          <w:szCs w:val="36"/>
        </w:rPr>
        <w:t>ÅRSMELDING FOR 2019</w:t>
      </w:r>
      <w:r w:rsidRPr="0028383B">
        <w:rPr>
          <w:rStyle w:val="eop"/>
          <w:b/>
          <w:bCs/>
          <w:sz w:val="36"/>
          <w:szCs w:val="36"/>
        </w:rPr>
        <w:t> </w:t>
      </w:r>
    </w:p>
    <w:p w14:paraId="671F7EC5" w14:textId="215A5C01" w:rsidR="0071325E" w:rsidRPr="0028383B" w:rsidRDefault="0071325E" w:rsidP="002838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i/>
          <w:iCs/>
          <w:sz w:val="28"/>
          <w:szCs w:val="28"/>
        </w:rPr>
      </w:pPr>
      <w:r w:rsidRPr="0028383B">
        <w:rPr>
          <w:rStyle w:val="normaltextrun"/>
          <w:i/>
          <w:iCs/>
          <w:color w:val="000000"/>
          <w:sz w:val="28"/>
          <w:szCs w:val="28"/>
        </w:rPr>
        <w:t>Vedtatt av styret </w:t>
      </w:r>
      <w:r w:rsidR="0029317E">
        <w:rPr>
          <w:rStyle w:val="normaltextrun"/>
          <w:i/>
          <w:iCs/>
          <w:color w:val="000000"/>
          <w:sz w:val="28"/>
          <w:szCs w:val="28"/>
        </w:rPr>
        <w:t>5</w:t>
      </w:r>
      <w:r w:rsidRPr="0028383B">
        <w:rPr>
          <w:rStyle w:val="normaltextrun"/>
          <w:i/>
          <w:iCs/>
          <w:color w:val="000000"/>
          <w:sz w:val="28"/>
          <w:szCs w:val="28"/>
        </w:rPr>
        <w:t>.</w:t>
      </w:r>
      <w:r w:rsidR="0029317E">
        <w:rPr>
          <w:rStyle w:val="normaltextrun"/>
          <w:i/>
          <w:iCs/>
          <w:color w:val="000000"/>
          <w:sz w:val="28"/>
          <w:szCs w:val="28"/>
        </w:rPr>
        <w:t xml:space="preserve"> august</w:t>
      </w:r>
      <w:r w:rsidRPr="0028383B">
        <w:rPr>
          <w:rStyle w:val="normaltextrun"/>
          <w:i/>
          <w:iCs/>
          <w:color w:val="000000"/>
          <w:sz w:val="28"/>
          <w:szCs w:val="28"/>
        </w:rPr>
        <w:t> 2020</w:t>
      </w:r>
      <w:r w:rsidRPr="0028383B">
        <w:rPr>
          <w:rStyle w:val="eop"/>
          <w:i/>
          <w:iCs/>
          <w:sz w:val="28"/>
          <w:szCs w:val="28"/>
        </w:rPr>
        <w:t> </w:t>
      </w:r>
    </w:p>
    <w:p w14:paraId="26570FA7" w14:textId="77777777" w:rsidR="005E3C67" w:rsidRPr="00734645" w:rsidRDefault="005E3C67" w:rsidP="0073464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3EFD7078" w14:textId="203112AE" w:rsidR="00734645" w:rsidRPr="001F52A0" w:rsidRDefault="00734645" w:rsidP="00734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2A0">
        <w:rPr>
          <w:rFonts w:ascii="Times New Roman" w:hAnsi="Times New Roman" w:cs="Times New Roman"/>
          <w:sz w:val="24"/>
          <w:szCs w:val="24"/>
        </w:rPr>
        <w:t xml:space="preserve">Agder vitenskapsakademi hadde i året 2019 et medlemstall på 318. Ved innvalget blir disse valgt inn i tre kategorier: Medlemmer fra Agder, fra Norge utenfor Agder, og medlemmer utenfor Norge. I 2019 var 91 var registrert som bosatt i Agder, 24 var registrert som bosatte i </w:t>
      </w:r>
      <w:proofErr w:type="gramStart"/>
      <w:r w:rsidRPr="001F52A0">
        <w:rPr>
          <w:rFonts w:ascii="Times New Roman" w:hAnsi="Times New Roman" w:cs="Times New Roman"/>
          <w:sz w:val="24"/>
          <w:szCs w:val="24"/>
        </w:rPr>
        <w:t>Norge</w:t>
      </w:r>
      <w:proofErr w:type="gramEnd"/>
      <w:r w:rsidRPr="001F52A0">
        <w:rPr>
          <w:rFonts w:ascii="Times New Roman" w:hAnsi="Times New Roman" w:cs="Times New Roman"/>
          <w:sz w:val="24"/>
          <w:szCs w:val="24"/>
        </w:rPr>
        <w:t xml:space="preserve"> men utenfor Agder</w:t>
      </w:r>
      <w:r w:rsidR="00AA452B" w:rsidRPr="001F52A0">
        <w:rPr>
          <w:rFonts w:ascii="Times New Roman" w:hAnsi="Times New Roman" w:cs="Times New Roman"/>
          <w:sz w:val="24"/>
          <w:szCs w:val="24"/>
        </w:rPr>
        <w:t>,</w:t>
      </w:r>
      <w:r w:rsidRPr="001F52A0">
        <w:rPr>
          <w:rFonts w:ascii="Times New Roman" w:hAnsi="Times New Roman" w:cs="Times New Roman"/>
          <w:sz w:val="24"/>
          <w:szCs w:val="24"/>
        </w:rPr>
        <w:t xml:space="preserve"> og 34 var registrert som bosatte utenfor Norge. Dertil var 127 medlemmer </w:t>
      </w:r>
      <w:r w:rsidR="00AA452B" w:rsidRPr="001F52A0">
        <w:rPr>
          <w:rFonts w:ascii="Times New Roman" w:hAnsi="Times New Roman" w:cs="Times New Roman"/>
          <w:sz w:val="24"/>
          <w:szCs w:val="24"/>
        </w:rPr>
        <w:t xml:space="preserve">passert 70 år </w:t>
      </w:r>
      <w:r w:rsidRPr="001F52A0">
        <w:rPr>
          <w:rFonts w:ascii="Times New Roman" w:hAnsi="Times New Roman" w:cs="Times New Roman"/>
          <w:sz w:val="24"/>
          <w:szCs w:val="24"/>
        </w:rPr>
        <w:t xml:space="preserve">og </w:t>
      </w:r>
      <w:r w:rsidR="00AA452B" w:rsidRPr="001F52A0">
        <w:rPr>
          <w:rFonts w:ascii="Times New Roman" w:hAnsi="Times New Roman" w:cs="Times New Roman"/>
          <w:sz w:val="24"/>
          <w:szCs w:val="24"/>
        </w:rPr>
        <w:t xml:space="preserve">disse blir da </w:t>
      </w:r>
      <w:r w:rsidRPr="001F52A0">
        <w:rPr>
          <w:rFonts w:ascii="Times New Roman" w:hAnsi="Times New Roman" w:cs="Times New Roman"/>
          <w:sz w:val="24"/>
          <w:szCs w:val="24"/>
        </w:rPr>
        <w:t>registret som «uten gruppetilhørighet»</w:t>
      </w:r>
      <w:r w:rsidR="00AA452B" w:rsidRPr="001F52A0">
        <w:rPr>
          <w:rFonts w:ascii="Times New Roman" w:hAnsi="Times New Roman" w:cs="Times New Roman"/>
          <w:sz w:val="24"/>
          <w:szCs w:val="24"/>
        </w:rPr>
        <w:t xml:space="preserve">. </w:t>
      </w:r>
      <w:r w:rsidRPr="001F52A0">
        <w:rPr>
          <w:rFonts w:ascii="Times New Roman" w:hAnsi="Times New Roman" w:cs="Times New Roman"/>
          <w:sz w:val="24"/>
          <w:szCs w:val="24"/>
        </w:rPr>
        <w:t>Dertil hadde Akademiet 10 assosierte medlemmer og 3 æresmedlemmer.</w:t>
      </w:r>
    </w:p>
    <w:p w14:paraId="3E4F3930" w14:textId="2807E665" w:rsidR="0071325E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521E891B" w14:textId="6650283A" w:rsidR="00AA452B" w:rsidRPr="001F52A0" w:rsidRDefault="00AA452B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  <w:sz w:val="28"/>
          <w:szCs w:val="28"/>
        </w:rPr>
      </w:pPr>
      <w:r w:rsidRPr="001F52A0">
        <w:rPr>
          <w:rStyle w:val="normaltextrun"/>
          <w:b/>
          <w:bCs/>
          <w:sz w:val="28"/>
          <w:szCs w:val="28"/>
        </w:rPr>
        <w:t>LEDELSE, STYRE OG VALGTE VERV</w:t>
      </w:r>
    </w:p>
    <w:p w14:paraId="5A666E56" w14:textId="77777777" w:rsidR="00AA452B" w:rsidRPr="001F52A0" w:rsidRDefault="00AA452B" w:rsidP="0028383B">
      <w:pPr>
        <w:pStyle w:val="paragraph"/>
        <w:spacing w:before="0" w:beforeAutospacing="0" w:after="0" w:afterAutospacing="0" w:line="360" w:lineRule="auto"/>
        <w:textAlignment w:val="baseline"/>
      </w:pPr>
    </w:p>
    <w:p w14:paraId="0051B651" w14:textId="07970A66" w:rsidR="0071325E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</w:pPr>
      <w:r w:rsidRPr="001F52A0">
        <w:rPr>
          <w:rStyle w:val="normaltextrun"/>
        </w:rPr>
        <w:t>Etter valget på årsmøtet i 2019 best</w:t>
      </w:r>
      <w:r w:rsidR="000C46B4">
        <w:rPr>
          <w:rStyle w:val="normaltextrun"/>
        </w:rPr>
        <w:t>o</w:t>
      </w:r>
      <w:r w:rsidRPr="001F52A0">
        <w:rPr>
          <w:rStyle w:val="normaltextrun"/>
        </w:rPr>
        <w:t xml:space="preserve"> styret av professor dr.philos. May-Brith Ohman Nielsen (preses), førsteamanuensis ph.d. Inger Johanne Håland Knutson (visepreses), professor dr.philos. Marit Aamodt Nielsen, professor </w:t>
      </w:r>
      <w:proofErr w:type="spellStart"/>
      <w:r w:rsidRPr="001F52A0">
        <w:rPr>
          <w:rStyle w:val="spellingerror"/>
        </w:rPr>
        <w:t>teol.dr</w:t>
      </w:r>
      <w:proofErr w:type="spellEnd"/>
      <w:r w:rsidRPr="001F52A0">
        <w:rPr>
          <w:rStyle w:val="normaltextrun"/>
        </w:rPr>
        <w:t>. Hallvard </w:t>
      </w:r>
      <w:proofErr w:type="spellStart"/>
      <w:r w:rsidRPr="001F52A0">
        <w:rPr>
          <w:rStyle w:val="spellingerror"/>
        </w:rPr>
        <w:t>Hagelia</w:t>
      </w:r>
      <w:proofErr w:type="spellEnd"/>
      <w:r w:rsidRPr="001F52A0">
        <w:rPr>
          <w:rStyle w:val="normaltextrun"/>
        </w:rPr>
        <w:t xml:space="preserve"> og førsteamanuensis </w:t>
      </w:r>
      <w:proofErr w:type="spellStart"/>
      <w:r w:rsidRPr="001F52A0">
        <w:rPr>
          <w:rStyle w:val="normaltextrun"/>
        </w:rPr>
        <w:t>ph.d</w:t>
      </w:r>
      <w:proofErr w:type="spellEnd"/>
      <w:r w:rsidRPr="001F52A0">
        <w:rPr>
          <w:rStyle w:val="normaltextrun"/>
        </w:rPr>
        <w:t>. Margrethe Wold. Vararepresentanter har vært professor ph.d. Vladimir Oleshchuk (1. varamedlem), professor Anne Ryen (2. varamedlem) og professor </w:t>
      </w:r>
      <w:proofErr w:type="spellStart"/>
      <w:proofErr w:type="gramStart"/>
      <w:r w:rsidRPr="001F52A0">
        <w:rPr>
          <w:rStyle w:val="spellingerror"/>
        </w:rPr>
        <w:t>dr.phil</w:t>
      </w:r>
      <w:proofErr w:type="spellEnd"/>
      <w:proofErr w:type="gramEnd"/>
      <w:r w:rsidRPr="001F52A0">
        <w:rPr>
          <w:rStyle w:val="normaltextrun"/>
        </w:rPr>
        <w:t>. Michael Schulte (3. varamedlem). </w:t>
      </w:r>
      <w:r w:rsidRPr="001F52A0">
        <w:rPr>
          <w:rStyle w:val="eop"/>
        </w:rPr>
        <w:t> </w:t>
      </w:r>
    </w:p>
    <w:p w14:paraId="7E5CEC29" w14:textId="0CD6441B" w:rsidR="0071325E" w:rsidRPr="001F52A0" w:rsidRDefault="0071325E" w:rsidP="000E1CD2">
      <w:pPr>
        <w:pStyle w:val="paragraph"/>
        <w:spacing w:before="0" w:beforeAutospacing="0" w:after="0" w:afterAutospacing="0" w:line="360" w:lineRule="auto"/>
        <w:ind w:firstLine="708"/>
        <w:textAlignment w:val="baseline"/>
      </w:pPr>
      <w:r w:rsidRPr="001F52A0">
        <w:rPr>
          <w:rStyle w:val="normaltextrun"/>
        </w:rPr>
        <w:t>Professor dr.polit. Ragnar Thygesen ble gjenvalgt som akademisekretær. </w:t>
      </w:r>
      <w:r w:rsidRPr="001F52A0">
        <w:rPr>
          <w:rStyle w:val="eop"/>
        </w:rPr>
        <w:t> </w:t>
      </w:r>
      <w:r w:rsidR="00F40B04" w:rsidRPr="001F52A0">
        <w:rPr>
          <w:rStyle w:val="normaltextrun"/>
        </w:rPr>
        <w:t xml:space="preserve">  </w:t>
      </w:r>
      <w:r w:rsidR="0006746E" w:rsidRPr="001F52A0">
        <w:rPr>
          <w:rStyle w:val="normaltextrun"/>
        </w:rPr>
        <w:t xml:space="preserve"> </w:t>
      </w:r>
    </w:p>
    <w:p w14:paraId="4DDCD868" w14:textId="67E2173B" w:rsidR="0071325E" w:rsidRPr="001F52A0" w:rsidRDefault="0071325E" w:rsidP="0028383B">
      <w:pPr>
        <w:pStyle w:val="paragraph"/>
        <w:spacing w:before="0" w:beforeAutospacing="0" w:after="0" w:afterAutospacing="0" w:line="360" w:lineRule="auto"/>
        <w:ind w:firstLine="708"/>
        <w:textAlignment w:val="baseline"/>
      </w:pPr>
      <w:r w:rsidRPr="001F52A0">
        <w:rPr>
          <w:rStyle w:val="normaltextrun"/>
        </w:rPr>
        <w:t>Valgkomiteens medlemmer er professor ph.d. Yuriy Rogovchenko, professor dr.polit. Aslaug Kristiansen, professor dr.philos. Gudlaug Nedrelid, og professor dr.ing. Tor Oskar Sætre. </w:t>
      </w:r>
      <w:r w:rsidRPr="001F52A0">
        <w:rPr>
          <w:rStyle w:val="eop"/>
        </w:rPr>
        <w:t> </w:t>
      </w:r>
      <w:r w:rsidR="004F38BF" w:rsidRPr="001F52A0">
        <w:rPr>
          <w:rStyle w:val="eop"/>
        </w:rPr>
        <w:t>Revisor har vært Jan Kløvstad.</w:t>
      </w:r>
    </w:p>
    <w:p w14:paraId="0132A310" w14:textId="2EADFEBF" w:rsidR="0071325E" w:rsidRPr="001F52A0" w:rsidRDefault="0071325E" w:rsidP="00CA5B2C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 w:rsidRPr="001F52A0">
        <w:rPr>
          <w:rStyle w:val="normaltextrun"/>
        </w:rPr>
        <w:t>Etter statuttene velges styremedlemmer og varamedlemmer for to år, mens akademisekretæren velges for ett år. Valgkomiteens funksjonstid er tre år. </w:t>
      </w:r>
      <w:r w:rsidRPr="001F52A0">
        <w:rPr>
          <w:rStyle w:val="eop"/>
        </w:rPr>
        <w:t> </w:t>
      </w:r>
      <w:r w:rsidR="005937B9" w:rsidRPr="001F52A0">
        <w:rPr>
          <w:rStyle w:val="eop"/>
        </w:rPr>
        <w:t xml:space="preserve">Både styremedlemmer og varamedlemmer innkalles til styremøtene. </w:t>
      </w:r>
    </w:p>
    <w:p w14:paraId="0EA63B76" w14:textId="67A21796" w:rsidR="0028383B" w:rsidRPr="001F52A0" w:rsidRDefault="0028383B" w:rsidP="0028383B">
      <w:pPr>
        <w:pStyle w:val="paragraph"/>
        <w:spacing w:before="0" w:beforeAutospacing="0" w:after="0" w:afterAutospacing="0" w:line="360" w:lineRule="auto"/>
        <w:textAlignment w:val="baseline"/>
      </w:pPr>
    </w:p>
    <w:p w14:paraId="506FB793" w14:textId="77777777" w:rsidR="004F38BF" w:rsidRPr="001F52A0" w:rsidRDefault="004F38BF" w:rsidP="0028383B">
      <w:pPr>
        <w:pStyle w:val="paragraph"/>
        <w:spacing w:before="0" w:beforeAutospacing="0" w:after="0" w:afterAutospacing="0" w:line="360" w:lineRule="auto"/>
        <w:textAlignment w:val="baseline"/>
      </w:pPr>
    </w:p>
    <w:p w14:paraId="1A43DC83" w14:textId="77777777" w:rsidR="0028383B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</w:rPr>
      </w:pPr>
      <w:r w:rsidRPr="001F52A0">
        <w:rPr>
          <w:rStyle w:val="normaltextrun"/>
          <w:b/>
          <w:bCs/>
          <w:sz w:val="28"/>
          <w:szCs w:val="28"/>
        </w:rPr>
        <w:t>MØTEVIRKSOMHET OG REPRESENTASJON</w:t>
      </w:r>
    </w:p>
    <w:p w14:paraId="386F46E0" w14:textId="77777777" w:rsidR="0071325E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</w:pPr>
      <w:r w:rsidRPr="001F52A0">
        <w:rPr>
          <w:rStyle w:val="eop"/>
        </w:rPr>
        <w:t> </w:t>
      </w:r>
    </w:p>
    <w:p w14:paraId="1FFEC0D4" w14:textId="09509D38" w:rsidR="0071325E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</w:pPr>
      <w:r w:rsidRPr="001F52A0">
        <w:rPr>
          <w:rStyle w:val="normaltextrun"/>
        </w:rPr>
        <w:t xml:space="preserve">I 2019 arrangerte Agder Vitenskapsakademi fire medlemsmøter, hhv. 7. februar, 25. april, 29. august, alle på Gimle Gård, i tillegg til høytidsmøtet og årsfesten den 25. oktober i «Klubben», Kristiansand. I tillegg arrangerte Akademiet den 5. desember, for tolvte år på </w:t>
      </w:r>
      <w:r w:rsidRPr="001F52A0">
        <w:rPr>
          <w:rStyle w:val="normaltextrun"/>
        </w:rPr>
        <w:lastRenderedPageBreak/>
        <w:t>rad, møte med populærvitenskapelige presentasjoner av årets</w:t>
      </w:r>
      <w:r w:rsidR="000C46B4">
        <w:rPr>
          <w:rStyle w:val="normaltextrun"/>
        </w:rPr>
        <w:t xml:space="preserve"> </w:t>
      </w:r>
      <w:r w:rsidRPr="001F52A0">
        <w:rPr>
          <w:rStyle w:val="normaltextrun"/>
        </w:rPr>
        <w:t>Nobelpriser, </w:t>
      </w:r>
      <w:proofErr w:type="spellStart"/>
      <w:r w:rsidRPr="001F52A0">
        <w:rPr>
          <w:rStyle w:val="spellingerror"/>
        </w:rPr>
        <w:t>Holbergprisen</w:t>
      </w:r>
      <w:proofErr w:type="spellEnd"/>
      <w:r w:rsidRPr="001F52A0">
        <w:rPr>
          <w:rStyle w:val="normaltextrun"/>
        </w:rPr>
        <w:t> og </w:t>
      </w:r>
      <w:proofErr w:type="spellStart"/>
      <w:r w:rsidRPr="001F52A0">
        <w:rPr>
          <w:rStyle w:val="spellingerror"/>
        </w:rPr>
        <w:t>Abelprisen</w:t>
      </w:r>
      <w:proofErr w:type="spellEnd"/>
      <w:r w:rsidRPr="001F52A0">
        <w:rPr>
          <w:rStyle w:val="normaltextrun"/>
        </w:rPr>
        <w:t>. Møtet ble holdt i Rådhuskvartalet i Kristiansand, og var et samarbeid mellom Agder Vitenskapsakademi og Kristiansand Filosofikafé. </w:t>
      </w:r>
      <w:r w:rsidRPr="001F52A0">
        <w:rPr>
          <w:rStyle w:val="eop"/>
        </w:rPr>
        <w:t> </w:t>
      </w:r>
    </w:p>
    <w:p w14:paraId="39E4CD92" w14:textId="77777777" w:rsidR="00BA2094" w:rsidRPr="001F52A0" w:rsidRDefault="00BA2094" w:rsidP="0028383B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normaltextrun"/>
          <w:color w:val="000000"/>
          <w:shd w:val="clear" w:color="auto" w:fill="FFFFFF"/>
        </w:rPr>
      </w:pPr>
      <w:r w:rsidRPr="001F52A0">
        <w:rPr>
          <w:rStyle w:val="normaltextrun"/>
          <w:color w:val="000000"/>
          <w:shd w:val="clear" w:color="auto" w:fill="FFFFFF"/>
        </w:rPr>
        <w:t>Avgående p</w:t>
      </w:r>
      <w:r w:rsidR="0071325E" w:rsidRPr="001F52A0">
        <w:rPr>
          <w:rStyle w:val="normaltextrun"/>
          <w:color w:val="000000"/>
          <w:shd w:val="clear" w:color="auto" w:fill="FFFFFF"/>
        </w:rPr>
        <w:t>reses</w:t>
      </w:r>
      <w:r w:rsidRPr="001F52A0">
        <w:rPr>
          <w:rStyle w:val="normaltextrun"/>
          <w:color w:val="000000"/>
          <w:shd w:val="clear" w:color="auto" w:fill="FFFFFF"/>
        </w:rPr>
        <w:t>, Ernst Håkon Jahr,</w:t>
      </w:r>
      <w:r w:rsidR="0071325E" w:rsidRPr="001F52A0">
        <w:rPr>
          <w:rStyle w:val="normaltextrun"/>
          <w:color w:val="000000"/>
          <w:shd w:val="clear" w:color="auto" w:fill="FFFFFF"/>
        </w:rPr>
        <w:t xml:space="preserve"> representerte Akademiet ved </w:t>
      </w:r>
      <w:proofErr w:type="spellStart"/>
      <w:r w:rsidR="0071325E" w:rsidRPr="001F52A0">
        <w:rPr>
          <w:rStyle w:val="spellingerror"/>
          <w:color w:val="000000"/>
          <w:shd w:val="clear" w:color="auto" w:fill="FFFFFF"/>
        </w:rPr>
        <w:t>högtidssammanträdet</w:t>
      </w:r>
      <w:proofErr w:type="spellEnd"/>
      <w:r w:rsidR="0071325E" w:rsidRPr="001F52A0">
        <w:rPr>
          <w:rStyle w:val="normaltextrun"/>
          <w:color w:val="000000"/>
          <w:shd w:val="clear" w:color="auto" w:fill="FFFFFF"/>
        </w:rPr>
        <w:t> i Kungliga </w:t>
      </w:r>
      <w:proofErr w:type="spellStart"/>
      <w:r w:rsidR="0071325E" w:rsidRPr="001F52A0">
        <w:rPr>
          <w:rStyle w:val="spellingerror"/>
          <w:color w:val="000000"/>
          <w:shd w:val="clear" w:color="auto" w:fill="FFFFFF"/>
        </w:rPr>
        <w:t>Vetenskaps</w:t>
      </w:r>
      <w:proofErr w:type="spellEnd"/>
      <w:r w:rsidR="0071325E" w:rsidRPr="001F52A0">
        <w:rPr>
          <w:rStyle w:val="normaltextrun"/>
          <w:color w:val="000000"/>
          <w:shd w:val="clear" w:color="auto" w:fill="FFFFFF"/>
        </w:rPr>
        <w:t>- </w:t>
      </w:r>
      <w:proofErr w:type="spellStart"/>
      <w:r w:rsidR="0071325E" w:rsidRPr="001F52A0">
        <w:rPr>
          <w:rStyle w:val="spellingerror"/>
          <w:color w:val="000000"/>
          <w:shd w:val="clear" w:color="auto" w:fill="FFFFFF"/>
        </w:rPr>
        <w:t>och</w:t>
      </w:r>
      <w:proofErr w:type="spellEnd"/>
      <w:r w:rsidR="0071325E" w:rsidRPr="001F52A0">
        <w:rPr>
          <w:rStyle w:val="normaltextrun"/>
          <w:color w:val="000000"/>
          <w:shd w:val="clear" w:color="auto" w:fill="FFFFFF"/>
        </w:rPr>
        <w:t> </w:t>
      </w:r>
      <w:proofErr w:type="spellStart"/>
      <w:r w:rsidR="0071325E" w:rsidRPr="001F52A0">
        <w:rPr>
          <w:rStyle w:val="spellingerror"/>
          <w:color w:val="000000"/>
          <w:shd w:val="clear" w:color="auto" w:fill="FFFFFF"/>
        </w:rPr>
        <w:t>Vitterhets-Samhället</w:t>
      </w:r>
      <w:proofErr w:type="spellEnd"/>
      <w:r w:rsidR="0071325E" w:rsidRPr="001F52A0">
        <w:rPr>
          <w:rStyle w:val="normaltextrun"/>
          <w:color w:val="000000"/>
          <w:shd w:val="clear" w:color="auto" w:fill="FFFFFF"/>
        </w:rPr>
        <w:t> i Göteborg i januar, på høytidsdagen i Det Kongelige Norske Videnskabers Selskab i Trondheim i mars, på Det Norske Vitenskaps-Akademis årsmøte i Oslo i mai, ved utdeling av </w:t>
      </w:r>
      <w:proofErr w:type="spellStart"/>
      <w:r w:rsidR="0071325E" w:rsidRPr="001F52A0">
        <w:rPr>
          <w:rStyle w:val="spellingerror"/>
          <w:color w:val="000000"/>
          <w:shd w:val="clear" w:color="auto" w:fill="FFFFFF"/>
        </w:rPr>
        <w:t>Abelprisen</w:t>
      </w:r>
      <w:proofErr w:type="spellEnd"/>
      <w:r w:rsidR="0071325E" w:rsidRPr="001F52A0">
        <w:rPr>
          <w:rStyle w:val="normaltextrun"/>
          <w:color w:val="000000"/>
          <w:shd w:val="clear" w:color="auto" w:fill="FFFFFF"/>
        </w:rPr>
        <w:t> i Oslo i mai og </w:t>
      </w:r>
      <w:proofErr w:type="spellStart"/>
      <w:r w:rsidR="0071325E" w:rsidRPr="001F52A0">
        <w:rPr>
          <w:rStyle w:val="spellingerror"/>
          <w:color w:val="000000"/>
          <w:shd w:val="clear" w:color="auto" w:fill="FFFFFF"/>
        </w:rPr>
        <w:t>Kavliprisene</w:t>
      </w:r>
      <w:proofErr w:type="spellEnd"/>
      <w:r w:rsidR="0071325E" w:rsidRPr="001F52A0">
        <w:rPr>
          <w:rStyle w:val="normaltextrun"/>
          <w:color w:val="000000"/>
          <w:shd w:val="clear" w:color="auto" w:fill="FFFFFF"/>
        </w:rPr>
        <w:t> i Oslo i oktober. </w:t>
      </w:r>
    </w:p>
    <w:p w14:paraId="5CC34F3C" w14:textId="657C7DB2" w:rsidR="00BA2094" w:rsidRPr="001F52A0" w:rsidRDefault="0071325E" w:rsidP="00BA2094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normaltextrun"/>
          <w:color w:val="000000"/>
          <w:shd w:val="clear" w:color="auto" w:fill="FFFFFF"/>
        </w:rPr>
      </w:pPr>
      <w:r w:rsidRPr="001F52A0">
        <w:rPr>
          <w:rStyle w:val="normaltextrun"/>
          <w:color w:val="000000"/>
          <w:shd w:val="clear" w:color="auto" w:fill="FFFFFF"/>
        </w:rPr>
        <w:t>P</w:t>
      </w:r>
      <w:r w:rsidR="00BA2094" w:rsidRPr="001F52A0">
        <w:rPr>
          <w:rStyle w:val="normaltextrun"/>
          <w:color w:val="000000"/>
          <w:shd w:val="clear" w:color="auto" w:fill="FFFFFF"/>
        </w:rPr>
        <w:t>åtroppende p</w:t>
      </w:r>
      <w:r w:rsidRPr="001F52A0">
        <w:rPr>
          <w:rStyle w:val="normaltextrun"/>
          <w:color w:val="000000"/>
          <w:shd w:val="clear" w:color="auto" w:fill="FFFFFF"/>
        </w:rPr>
        <w:t>reses</w:t>
      </w:r>
      <w:r w:rsidR="00BA2094" w:rsidRPr="001F52A0">
        <w:rPr>
          <w:rStyle w:val="normaltextrun"/>
          <w:color w:val="000000"/>
          <w:shd w:val="clear" w:color="auto" w:fill="FFFFFF"/>
        </w:rPr>
        <w:t>, May-Brith Ohman Nielsen,</w:t>
      </w:r>
      <w:r w:rsidRPr="001F52A0">
        <w:rPr>
          <w:rStyle w:val="normaltextrun"/>
          <w:color w:val="000000"/>
          <w:shd w:val="clear" w:color="auto" w:fill="FFFFFF"/>
        </w:rPr>
        <w:t xml:space="preserve"> og akademisekretæren representerte Akademiet </w:t>
      </w:r>
      <w:r w:rsidR="00BA2094" w:rsidRPr="001F52A0">
        <w:rPr>
          <w:rStyle w:val="normaltextrun"/>
        </w:rPr>
        <w:t xml:space="preserve">ved utdeling av </w:t>
      </w:r>
      <w:proofErr w:type="spellStart"/>
      <w:r w:rsidR="00BA2094" w:rsidRPr="001F52A0">
        <w:rPr>
          <w:rStyle w:val="normaltextrun"/>
        </w:rPr>
        <w:t>Holbergprisen</w:t>
      </w:r>
      <w:proofErr w:type="spellEnd"/>
      <w:r w:rsidR="00BA2094" w:rsidRPr="001F52A0">
        <w:rPr>
          <w:rStyle w:val="normaltextrun"/>
        </w:rPr>
        <w:t xml:space="preserve"> i Bergen i juni og ved </w:t>
      </w:r>
      <w:proofErr w:type="spellStart"/>
      <w:r w:rsidRPr="001F52A0">
        <w:rPr>
          <w:rStyle w:val="spellingerror"/>
          <w:color w:val="000000"/>
          <w:shd w:val="clear" w:color="auto" w:fill="FFFFFF"/>
        </w:rPr>
        <w:t>högtidssammanträdet</w:t>
      </w:r>
      <w:proofErr w:type="spellEnd"/>
      <w:r w:rsidRPr="001F52A0">
        <w:rPr>
          <w:rStyle w:val="normaltextrun"/>
          <w:color w:val="000000"/>
          <w:shd w:val="clear" w:color="auto" w:fill="FFFFFF"/>
        </w:rPr>
        <w:t> til Kungliga </w:t>
      </w:r>
      <w:proofErr w:type="spellStart"/>
      <w:r w:rsidRPr="001F52A0">
        <w:rPr>
          <w:rStyle w:val="spellingerror"/>
          <w:color w:val="000000"/>
          <w:shd w:val="clear" w:color="auto" w:fill="FFFFFF"/>
        </w:rPr>
        <w:t>Humanistiska</w:t>
      </w:r>
      <w:proofErr w:type="spellEnd"/>
      <w:r w:rsidRPr="001F52A0">
        <w:rPr>
          <w:rStyle w:val="normaltextrun"/>
          <w:color w:val="000000"/>
          <w:shd w:val="clear" w:color="auto" w:fill="FFFFFF"/>
        </w:rPr>
        <w:t> </w:t>
      </w:r>
      <w:proofErr w:type="spellStart"/>
      <w:r w:rsidRPr="001F52A0">
        <w:rPr>
          <w:rStyle w:val="spellingerror"/>
          <w:color w:val="000000"/>
          <w:shd w:val="clear" w:color="auto" w:fill="FFFFFF"/>
        </w:rPr>
        <w:t>Vetenskapssamfundet</w:t>
      </w:r>
      <w:proofErr w:type="spellEnd"/>
      <w:r w:rsidRPr="001F52A0">
        <w:rPr>
          <w:rStyle w:val="normaltextrun"/>
          <w:color w:val="000000"/>
          <w:shd w:val="clear" w:color="auto" w:fill="FFFFFF"/>
        </w:rPr>
        <w:t> i Lund i</w:t>
      </w:r>
      <w:r w:rsidR="00BA2094" w:rsidRPr="001F52A0">
        <w:rPr>
          <w:rStyle w:val="normaltextrun"/>
          <w:color w:val="000000"/>
          <w:shd w:val="clear" w:color="auto" w:fill="FFFFFF"/>
        </w:rPr>
        <w:t xml:space="preserve"> desember. </w:t>
      </w:r>
    </w:p>
    <w:p w14:paraId="0B383EB7" w14:textId="6FC11158" w:rsidR="0071325E" w:rsidRPr="001F52A0" w:rsidRDefault="00BA2094" w:rsidP="00BA2094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color w:val="000000"/>
          <w:shd w:val="clear" w:color="auto" w:fill="FFFFFF"/>
          <w:lang w:val="nn-NO"/>
        </w:rPr>
      </w:pPr>
      <w:r w:rsidRPr="001F52A0">
        <w:rPr>
          <w:rStyle w:val="normaltextrun"/>
          <w:color w:val="000000"/>
          <w:shd w:val="clear" w:color="auto" w:fill="FFFFFF"/>
          <w:lang w:val="nn-NO"/>
        </w:rPr>
        <w:t xml:space="preserve">Akademisekretæren representerte akademiet </w:t>
      </w:r>
      <w:r w:rsidR="0071325E" w:rsidRPr="001F52A0">
        <w:rPr>
          <w:rStyle w:val="normaltextrun"/>
          <w:color w:val="000000"/>
          <w:shd w:val="clear" w:color="auto" w:fill="FFFFFF"/>
          <w:lang w:val="nn-NO"/>
        </w:rPr>
        <w:t>ved </w:t>
      </w:r>
      <w:proofErr w:type="spellStart"/>
      <w:r w:rsidR="0071325E" w:rsidRPr="001F52A0">
        <w:rPr>
          <w:rStyle w:val="spellingerror"/>
          <w:color w:val="000000"/>
          <w:shd w:val="clear" w:color="auto" w:fill="FFFFFF"/>
          <w:lang w:val="nn-NO"/>
        </w:rPr>
        <w:t>högtidssammanträdet</w:t>
      </w:r>
      <w:proofErr w:type="spellEnd"/>
      <w:r w:rsidR="0071325E" w:rsidRPr="001F52A0">
        <w:rPr>
          <w:rStyle w:val="normaltextrun"/>
          <w:color w:val="000000"/>
          <w:shd w:val="clear" w:color="auto" w:fill="FFFFFF"/>
          <w:lang w:val="nn-NO"/>
        </w:rPr>
        <w:t> i Kungliga Gustav Adolfs </w:t>
      </w:r>
      <w:proofErr w:type="spellStart"/>
      <w:r w:rsidR="0071325E" w:rsidRPr="001F52A0">
        <w:rPr>
          <w:rStyle w:val="spellingerror"/>
          <w:color w:val="000000"/>
          <w:shd w:val="clear" w:color="auto" w:fill="FFFFFF"/>
          <w:lang w:val="nn-NO"/>
        </w:rPr>
        <w:t>Akademien</w:t>
      </w:r>
      <w:proofErr w:type="spellEnd"/>
      <w:r w:rsidR="0071325E" w:rsidRPr="001F52A0">
        <w:rPr>
          <w:rStyle w:val="normaltextrun"/>
          <w:color w:val="000000"/>
          <w:shd w:val="clear" w:color="auto" w:fill="FFFFFF"/>
          <w:lang w:val="nn-NO"/>
        </w:rPr>
        <w:t> </w:t>
      </w:r>
      <w:proofErr w:type="spellStart"/>
      <w:r w:rsidR="0071325E" w:rsidRPr="001F52A0">
        <w:rPr>
          <w:rStyle w:val="spellingerror"/>
          <w:color w:val="000000"/>
          <w:shd w:val="clear" w:color="auto" w:fill="FFFFFF"/>
          <w:lang w:val="nn-NO"/>
        </w:rPr>
        <w:t>för</w:t>
      </w:r>
      <w:proofErr w:type="spellEnd"/>
      <w:r w:rsidR="0071325E" w:rsidRPr="001F52A0">
        <w:rPr>
          <w:rStyle w:val="normaltextrun"/>
          <w:color w:val="000000"/>
          <w:shd w:val="clear" w:color="auto" w:fill="FFFFFF"/>
          <w:lang w:val="nn-NO"/>
        </w:rPr>
        <w:t> svensk </w:t>
      </w:r>
      <w:proofErr w:type="spellStart"/>
      <w:r w:rsidR="0071325E" w:rsidRPr="001F52A0">
        <w:rPr>
          <w:rStyle w:val="spellingerror"/>
          <w:color w:val="000000"/>
          <w:shd w:val="clear" w:color="auto" w:fill="FFFFFF"/>
          <w:lang w:val="nn-NO"/>
        </w:rPr>
        <w:t>folkkultur</w:t>
      </w:r>
      <w:proofErr w:type="spellEnd"/>
      <w:r w:rsidR="0071325E" w:rsidRPr="001F52A0">
        <w:rPr>
          <w:rStyle w:val="normaltextrun"/>
          <w:color w:val="000000"/>
          <w:shd w:val="clear" w:color="auto" w:fill="FFFFFF"/>
          <w:lang w:val="nn-NO"/>
        </w:rPr>
        <w:t> i Uppsala i november.</w:t>
      </w:r>
      <w:r w:rsidR="0071325E" w:rsidRPr="001F52A0">
        <w:rPr>
          <w:rStyle w:val="eop"/>
          <w:lang w:val="nn-NO"/>
        </w:rPr>
        <w:t> </w:t>
      </w:r>
    </w:p>
    <w:p w14:paraId="04895244" w14:textId="2B874BD2" w:rsidR="005937B9" w:rsidRPr="001F52A0" w:rsidRDefault="005937B9" w:rsidP="0028383B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lang w:val="nn-NO"/>
        </w:rPr>
      </w:pPr>
      <w:r w:rsidRPr="001F52A0">
        <w:rPr>
          <w:rStyle w:val="eop"/>
          <w:lang w:val="nn-NO"/>
        </w:rPr>
        <w:t>Visepreses Inger Johanne Håland Knut</w:t>
      </w:r>
      <w:r w:rsidR="001415CA" w:rsidRPr="001F52A0">
        <w:rPr>
          <w:rStyle w:val="eop"/>
          <w:lang w:val="nn-NO"/>
        </w:rPr>
        <w:t>s</w:t>
      </w:r>
      <w:r w:rsidRPr="001F52A0">
        <w:rPr>
          <w:rStyle w:val="eop"/>
          <w:lang w:val="nn-NO"/>
        </w:rPr>
        <w:t>on represen</w:t>
      </w:r>
      <w:r w:rsidR="001415CA" w:rsidRPr="001F52A0">
        <w:rPr>
          <w:rStyle w:val="eop"/>
          <w:lang w:val="nn-NO"/>
        </w:rPr>
        <w:t>terte</w:t>
      </w:r>
      <w:r w:rsidRPr="001F52A0">
        <w:rPr>
          <w:rStyle w:val="eop"/>
          <w:lang w:val="nn-NO"/>
        </w:rPr>
        <w:t xml:space="preserve"> Akademiet ved utdeling av </w:t>
      </w:r>
      <w:proofErr w:type="spellStart"/>
      <w:r w:rsidRPr="001F52A0">
        <w:rPr>
          <w:rStyle w:val="eop"/>
          <w:lang w:val="nn-NO"/>
        </w:rPr>
        <w:t>Gunnerusprisen</w:t>
      </w:r>
      <w:proofErr w:type="spellEnd"/>
      <w:r w:rsidRPr="001F52A0">
        <w:rPr>
          <w:rStyle w:val="eop"/>
          <w:lang w:val="nn-NO"/>
        </w:rPr>
        <w:t xml:space="preserve"> i </w:t>
      </w:r>
      <w:proofErr w:type="spellStart"/>
      <w:r w:rsidRPr="001F52A0">
        <w:rPr>
          <w:rStyle w:val="eop"/>
          <w:lang w:val="nn-NO"/>
        </w:rPr>
        <w:t>DKNVS</w:t>
      </w:r>
      <w:proofErr w:type="spellEnd"/>
      <w:r w:rsidRPr="001F52A0">
        <w:rPr>
          <w:rStyle w:val="eop"/>
          <w:lang w:val="nn-NO"/>
        </w:rPr>
        <w:t>.</w:t>
      </w:r>
    </w:p>
    <w:p w14:paraId="038442BC" w14:textId="5E380741" w:rsidR="0071325E" w:rsidRPr="001F52A0" w:rsidRDefault="00C8429D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lang w:val="nn-NO"/>
        </w:rPr>
      </w:pPr>
      <w:r w:rsidRPr="001F52A0">
        <w:rPr>
          <w:rStyle w:val="eop"/>
          <w:lang w:val="nn-NO"/>
        </w:rPr>
        <w:tab/>
        <w:t xml:space="preserve">Det ble </w:t>
      </w:r>
      <w:proofErr w:type="spellStart"/>
      <w:r w:rsidRPr="001F52A0">
        <w:rPr>
          <w:rStyle w:val="eop"/>
          <w:lang w:val="nn-NO"/>
        </w:rPr>
        <w:t>avholdt</w:t>
      </w:r>
      <w:proofErr w:type="spellEnd"/>
      <w:r w:rsidRPr="001F52A0">
        <w:rPr>
          <w:rStyle w:val="eop"/>
          <w:lang w:val="nn-NO"/>
        </w:rPr>
        <w:t xml:space="preserve"> 5 styremøter i Akademiet.</w:t>
      </w:r>
    </w:p>
    <w:p w14:paraId="267B253A" w14:textId="5DC4453A" w:rsidR="002F51FD" w:rsidRPr="001F52A0" w:rsidRDefault="002F51FD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lang w:val="nn-NO"/>
        </w:rPr>
      </w:pPr>
      <w:r w:rsidRPr="001F52A0">
        <w:rPr>
          <w:rStyle w:val="eop"/>
          <w:lang w:val="nn-NO"/>
        </w:rPr>
        <w:tab/>
        <w:t>I tillegg til</w:t>
      </w:r>
      <w:r w:rsidR="00BA2094" w:rsidRPr="001F52A0">
        <w:rPr>
          <w:rStyle w:val="eop"/>
          <w:lang w:val="nn-NO"/>
        </w:rPr>
        <w:t xml:space="preserve"> </w:t>
      </w:r>
      <w:r w:rsidRPr="001F52A0">
        <w:rPr>
          <w:rStyle w:val="eop"/>
          <w:lang w:val="nn-NO"/>
        </w:rPr>
        <w:t xml:space="preserve">de ordinære </w:t>
      </w:r>
      <w:proofErr w:type="spellStart"/>
      <w:r w:rsidRPr="001F52A0">
        <w:rPr>
          <w:rStyle w:val="eop"/>
          <w:lang w:val="nn-NO"/>
        </w:rPr>
        <w:t>komiteene</w:t>
      </w:r>
      <w:proofErr w:type="spellEnd"/>
      <w:r w:rsidR="00BA2094" w:rsidRPr="001F52A0">
        <w:rPr>
          <w:rStyle w:val="eop"/>
          <w:lang w:val="nn-NO"/>
        </w:rPr>
        <w:t xml:space="preserve"> i akademiet</w:t>
      </w:r>
      <w:r w:rsidRPr="001F52A0">
        <w:rPr>
          <w:rStyle w:val="eop"/>
          <w:lang w:val="nn-NO"/>
        </w:rPr>
        <w:t xml:space="preserve">, har styret </w:t>
      </w:r>
      <w:proofErr w:type="spellStart"/>
      <w:r w:rsidRPr="001F52A0">
        <w:rPr>
          <w:rStyle w:val="eop"/>
          <w:lang w:val="nn-NO"/>
        </w:rPr>
        <w:t>fr</w:t>
      </w:r>
      <w:r w:rsidR="00BA2094" w:rsidRPr="001F52A0">
        <w:rPr>
          <w:rStyle w:val="eop"/>
          <w:lang w:val="nn-NO"/>
        </w:rPr>
        <w:t>a</w:t>
      </w:r>
      <w:proofErr w:type="spellEnd"/>
      <w:r w:rsidRPr="001F52A0">
        <w:rPr>
          <w:rStyle w:val="eop"/>
          <w:lang w:val="nn-NO"/>
        </w:rPr>
        <w:t xml:space="preserve"> </w:t>
      </w:r>
      <w:proofErr w:type="spellStart"/>
      <w:r w:rsidRPr="001F52A0">
        <w:rPr>
          <w:rStyle w:val="eop"/>
          <w:lang w:val="nn-NO"/>
        </w:rPr>
        <w:t>høsten</w:t>
      </w:r>
      <w:proofErr w:type="spellEnd"/>
      <w:r w:rsidRPr="001F52A0">
        <w:rPr>
          <w:rStyle w:val="eop"/>
          <w:lang w:val="nn-NO"/>
        </w:rPr>
        <w:t xml:space="preserve"> 2019 </w:t>
      </w:r>
      <w:r w:rsidR="00BA2094" w:rsidRPr="001F52A0">
        <w:rPr>
          <w:rStyle w:val="eop"/>
          <w:lang w:val="nn-NO"/>
        </w:rPr>
        <w:t xml:space="preserve">også </w:t>
      </w:r>
      <w:r w:rsidRPr="001F52A0">
        <w:rPr>
          <w:rStyle w:val="eop"/>
          <w:lang w:val="nn-NO"/>
        </w:rPr>
        <w:t xml:space="preserve">hatt en </w:t>
      </w:r>
      <w:proofErr w:type="spellStart"/>
      <w:r w:rsidRPr="001F52A0">
        <w:rPr>
          <w:rStyle w:val="eop"/>
          <w:lang w:val="nn-NO"/>
        </w:rPr>
        <w:t>økonomikomite</w:t>
      </w:r>
      <w:proofErr w:type="spellEnd"/>
      <w:r w:rsidRPr="001F52A0">
        <w:rPr>
          <w:rStyle w:val="eop"/>
          <w:lang w:val="nn-NO"/>
        </w:rPr>
        <w:t xml:space="preserve"> i arbeid.</w:t>
      </w:r>
    </w:p>
    <w:p w14:paraId="0400C6E5" w14:textId="68E25353" w:rsidR="0028383B" w:rsidRPr="001F52A0" w:rsidRDefault="0028383B" w:rsidP="0028383B">
      <w:pPr>
        <w:pStyle w:val="paragraph"/>
        <w:spacing w:before="0" w:beforeAutospacing="0" w:after="0" w:afterAutospacing="0" w:line="360" w:lineRule="auto"/>
        <w:textAlignment w:val="baseline"/>
        <w:rPr>
          <w:lang w:val="nn-NO"/>
        </w:rPr>
      </w:pPr>
    </w:p>
    <w:p w14:paraId="4DA37796" w14:textId="77777777" w:rsidR="004F38BF" w:rsidRPr="001F52A0" w:rsidRDefault="004F38BF" w:rsidP="0028383B">
      <w:pPr>
        <w:pStyle w:val="paragraph"/>
        <w:spacing w:before="0" w:beforeAutospacing="0" w:after="0" w:afterAutospacing="0" w:line="360" w:lineRule="auto"/>
        <w:textAlignment w:val="baseline"/>
        <w:rPr>
          <w:lang w:val="nn-NO"/>
        </w:rPr>
      </w:pPr>
    </w:p>
    <w:p w14:paraId="13AF9B75" w14:textId="77777777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  <w:sz w:val="28"/>
          <w:szCs w:val="28"/>
          <w:lang w:val="nn-NO"/>
        </w:rPr>
      </w:pPr>
      <w:r w:rsidRPr="001F52A0">
        <w:rPr>
          <w:rStyle w:val="normaltextrun"/>
          <w:b/>
          <w:bCs/>
          <w:sz w:val="28"/>
          <w:szCs w:val="28"/>
          <w:lang w:val="nn-NO"/>
        </w:rPr>
        <w:t>PRISVINNERE 2019</w:t>
      </w:r>
      <w:r w:rsidRPr="001F52A0">
        <w:rPr>
          <w:rStyle w:val="eop"/>
          <w:b/>
          <w:bCs/>
          <w:sz w:val="28"/>
          <w:szCs w:val="28"/>
          <w:lang w:val="nn-NO"/>
        </w:rPr>
        <w:t> </w:t>
      </w:r>
    </w:p>
    <w:p w14:paraId="52EB8B94" w14:textId="77777777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  <w:lang w:val="nn-NO"/>
        </w:rPr>
      </w:pPr>
    </w:p>
    <w:p w14:paraId="31568FD2" w14:textId="77777777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  <w:rPr>
          <w:lang w:val="nn-NO"/>
        </w:rPr>
      </w:pPr>
      <w:r w:rsidRPr="001F52A0">
        <w:rPr>
          <w:rStyle w:val="normaltextrun"/>
          <w:lang w:val="nn-NO"/>
        </w:rPr>
        <w:t>Professor dr. </w:t>
      </w:r>
      <w:proofErr w:type="spellStart"/>
      <w:r w:rsidRPr="001F52A0">
        <w:rPr>
          <w:rStyle w:val="spellingerror"/>
          <w:lang w:val="nn-NO"/>
        </w:rPr>
        <w:t>phil</w:t>
      </w:r>
      <w:proofErr w:type="spellEnd"/>
      <w:r w:rsidRPr="001F52A0">
        <w:rPr>
          <w:rStyle w:val="normaltextrun"/>
          <w:lang w:val="nn-NO"/>
        </w:rPr>
        <w:t xml:space="preserve">. Michael Schulte, Universitetet i Agder, ble tildelt Sørlandets Kompetansefonds </w:t>
      </w:r>
      <w:proofErr w:type="spellStart"/>
      <w:r w:rsidRPr="001F52A0">
        <w:rPr>
          <w:rStyle w:val="normaltextrun"/>
          <w:lang w:val="nn-NO"/>
        </w:rPr>
        <w:t>forskningspris</w:t>
      </w:r>
      <w:proofErr w:type="spellEnd"/>
      <w:r w:rsidRPr="001F52A0">
        <w:rPr>
          <w:rStyle w:val="normaltextrun"/>
          <w:lang w:val="nn-NO"/>
        </w:rPr>
        <w:t>.</w:t>
      </w:r>
      <w:r w:rsidRPr="001F52A0">
        <w:rPr>
          <w:rStyle w:val="eop"/>
          <w:lang w:val="nn-NO"/>
        </w:rPr>
        <w:t> </w:t>
      </w:r>
    </w:p>
    <w:p w14:paraId="60D84A12" w14:textId="77777777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  <w:rPr>
          <w:lang w:val="nn-NO"/>
        </w:rPr>
      </w:pPr>
      <w:r w:rsidRPr="001F52A0">
        <w:rPr>
          <w:rStyle w:val="normaltextrun"/>
          <w:lang w:val="nn-NO"/>
        </w:rPr>
        <w:t>Førsteamanuensis ph.d. Daniel Romero, Universitetet i Agder, ble tildelt </w:t>
      </w:r>
      <w:r w:rsidRPr="001F52A0">
        <w:rPr>
          <w:rStyle w:val="spellingerror"/>
          <w:lang w:val="nn-NO"/>
        </w:rPr>
        <w:t>Fysiografens</w:t>
      </w:r>
      <w:r w:rsidRPr="001F52A0">
        <w:rPr>
          <w:rStyle w:val="normaltextrun"/>
          <w:lang w:val="nn-NO"/>
        </w:rPr>
        <w:t> pris.</w:t>
      </w:r>
      <w:r w:rsidRPr="001F52A0">
        <w:rPr>
          <w:rStyle w:val="eop"/>
          <w:lang w:val="nn-NO"/>
        </w:rPr>
        <w:t> </w:t>
      </w:r>
    </w:p>
    <w:p w14:paraId="649E8C1F" w14:textId="77777777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lang w:val="nn-NO"/>
        </w:rPr>
      </w:pPr>
      <w:r w:rsidRPr="001F52A0">
        <w:rPr>
          <w:rStyle w:val="normaltextrun"/>
          <w:lang w:val="nn-NO"/>
        </w:rPr>
        <w:t xml:space="preserve">Førsteamanuensis ph.d. Vivian Kjelland, Universitetet i Agder, ble tildelt Sørlandets kompetansefonds </w:t>
      </w:r>
      <w:proofErr w:type="spellStart"/>
      <w:r w:rsidRPr="001F52A0">
        <w:rPr>
          <w:rStyle w:val="normaltextrun"/>
          <w:lang w:val="nn-NO"/>
        </w:rPr>
        <w:t>populærvitenskapelige</w:t>
      </w:r>
      <w:proofErr w:type="spellEnd"/>
      <w:r w:rsidRPr="001F52A0">
        <w:rPr>
          <w:rStyle w:val="normaltextrun"/>
          <w:lang w:val="nn-NO"/>
        </w:rPr>
        <w:t xml:space="preserve"> formidlingspris.</w:t>
      </w:r>
      <w:r w:rsidRPr="001F52A0">
        <w:rPr>
          <w:rStyle w:val="eop"/>
          <w:lang w:val="nn-NO"/>
        </w:rPr>
        <w:t> </w:t>
      </w:r>
    </w:p>
    <w:p w14:paraId="214A30AF" w14:textId="77777777" w:rsidR="004F38BF" w:rsidRPr="001F52A0" w:rsidRDefault="004F38BF" w:rsidP="00C8429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lang w:val="nn-NO"/>
        </w:rPr>
      </w:pPr>
    </w:p>
    <w:p w14:paraId="7642CBC8" w14:textId="132F8691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  <w:rPr>
          <w:lang w:val="nn-NO"/>
        </w:rPr>
      </w:pPr>
      <w:r w:rsidRPr="001F52A0">
        <w:rPr>
          <w:rStyle w:val="eop"/>
          <w:lang w:val="nn-NO"/>
        </w:rPr>
        <w:t> </w:t>
      </w:r>
    </w:p>
    <w:p w14:paraId="7B90BB87" w14:textId="77777777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  <w:sz w:val="28"/>
          <w:szCs w:val="28"/>
          <w:lang w:val="nn-NO"/>
        </w:rPr>
      </w:pPr>
      <w:r w:rsidRPr="001F52A0">
        <w:rPr>
          <w:rStyle w:val="normaltextrun"/>
          <w:b/>
          <w:bCs/>
          <w:sz w:val="28"/>
          <w:szCs w:val="28"/>
          <w:lang w:val="nn-NO"/>
        </w:rPr>
        <w:t>SKIFTE AV PRESES FOR AGDER VITENSKAPSAKADEMI</w:t>
      </w:r>
      <w:r w:rsidRPr="001F52A0">
        <w:rPr>
          <w:rStyle w:val="eop"/>
          <w:b/>
          <w:bCs/>
          <w:sz w:val="28"/>
          <w:szCs w:val="28"/>
          <w:lang w:val="nn-NO"/>
        </w:rPr>
        <w:t> </w:t>
      </w:r>
    </w:p>
    <w:p w14:paraId="7A771E41" w14:textId="77777777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  <w:rPr>
          <w:lang w:val="nn-NO"/>
        </w:rPr>
      </w:pPr>
    </w:p>
    <w:p w14:paraId="46D09953" w14:textId="77777777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</w:pPr>
      <w:r w:rsidRPr="001F52A0">
        <w:rPr>
          <w:rStyle w:val="normaltextrun"/>
          <w:lang w:val="nn-NO"/>
        </w:rPr>
        <w:t>Skifte av preses for Akademiet ble markert ved et arrangement i 9. mai i </w:t>
      </w:r>
      <w:proofErr w:type="spellStart"/>
      <w:r w:rsidRPr="001F52A0">
        <w:rPr>
          <w:rStyle w:val="spellingerror"/>
          <w:lang w:val="nn-NO"/>
        </w:rPr>
        <w:t>Lilletunstova</w:t>
      </w:r>
      <w:proofErr w:type="spellEnd"/>
      <w:r w:rsidRPr="001F52A0">
        <w:rPr>
          <w:rStyle w:val="normaltextrun"/>
          <w:lang w:val="nn-NO"/>
        </w:rPr>
        <w:t xml:space="preserve">, Universitetet i Agder. </w:t>
      </w:r>
      <w:r w:rsidRPr="001F52A0">
        <w:rPr>
          <w:rStyle w:val="normaltextrun"/>
        </w:rPr>
        <w:t xml:space="preserve">I tillegg til ny preses May-Brith Ohman Nielsen, hyllet en rekke </w:t>
      </w:r>
      <w:r w:rsidRPr="001F52A0">
        <w:rPr>
          <w:rStyle w:val="normaltextrun"/>
        </w:rPr>
        <w:lastRenderedPageBreak/>
        <w:t>kolleger og representanter fra andre vitenskapsakademier Ernst Håkon Jahr for hans 17-årige ledelse av Akademiet. </w:t>
      </w:r>
      <w:r w:rsidRPr="001F52A0">
        <w:rPr>
          <w:rStyle w:val="eop"/>
        </w:rPr>
        <w:t> </w:t>
      </w:r>
    </w:p>
    <w:p w14:paraId="4B96ECC7" w14:textId="77777777" w:rsidR="00C8429D" w:rsidRPr="001F52A0" w:rsidRDefault="00C8429D" w:rsidP="00C8429D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 w:rsidRPr="001F52A0">
        <w:rPr>
          <w:rStyle w:val="normaltextrun"/>
        </w:rPr>
        <w:t>Under Akademiets høytidsmøte 25. oktober ble Ernst Håkon Jahr utnevnt til æresmedlem. I den sammenheng ble det avduket et portrett av ham malt av den polske kunstneren </w:t>
      </w:r>
      <w:proofErr w:type="spellStart"/>
      <w:r w:rsidRPr="001F52A0">
        <w:rPr>
          <w:rStyle w:val="spellingerror"/>
        </w:rPr>
        <w:t>Wlodek</w:t>
      </w:r>
      <w:proofErr w:type="spellEnd"/>
      <w:r w:rsidRPr="001F52A0">
        <w:rPr>
          <w:rStyle w:val="normaltextrun"/>
        </w:rPr>
        <w:t> </w:t>
      </w:r>
      <w:proofErr w:type="spellStart"/>
      <w:r w:rsidRPr="001F52A0">
        <w:rPr>
          <w:rStyle w:val="spellingerror"/>
        </w:rPr>
        <w:t>Mazanka</w:t>
      </w:r>
      <w:proofErr w:type="spellEnd"/>
      <w:r w:rsidRPr="001F52A0">
        <w:rPr>
          <w:rStyle w:val="normaltextrun"/>
        </w:rPr>
        <w:t>.</w:t>
      </w:r>
      <w:r w:rsidRPr="001F52A0">
        <w:rPr>
          <w:rStyle w:val="eop"/>
        </w:rPr>
        <w:t> </w:t>
      </w:r>
    </w:p>
    <w:p w14:paraId="4BCF8721" w14:textId="77777777" w:rsidR="00BA2094" w:rsidRPr="001F52A0" w:rsidRDefault="00BA2094" w:rsidP="0028383B">
      <w:pPr>
        <w:pStyle w:val="paragraph"/>
        <w:spacing w:before="0" w:beforeAutospacing="0" w:after="0" w:afterAutospacing="0" w:line="360" w:lineRule="auto"/>
        <w:textAlignment w:val="baseline"/>
      </w:pPr>
    </w:p>
    <w:p w14:paraId="45D329C4" w14:textId="77777777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  <w:r w:rsidRPr="001F52A0">
        <w:rPr>
          <w:rStyle w:val="normaltextrun"/>
          <w:b/>
          <w:bCs/>
          <w:sz w:val="28"/>
          <w:szCs w:val="28"/>
        </w:rPr>
        <w:t>POZNAN CHAPTER </w:t>
      </w:r>
      <w:r w:rsidRPr="001F52A0">
        <w:rPr>
          <w:rStyle w:val="eop"/>
          <w:b/>
          <w:bCs/>
          <w:sz w:val="28"/>
          <w:szCs w:val="28"/>
        </w:rPr>
        <w:t> </w:t>
      </w:r>
    </w:p>
    <w:p w14:paraId="50F60E88" w14:textId="77777777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</w:rPr>
      </w:pPr>
    </w:p>
    <w:p w14:paraId="0A985871" w14:textId="528C7F46" w:rsidR="00C8429D" w:rsidRPr="001F52A0" w:rsidRDefault="00C8429D" w:rsidP="00C8429D">
      <w:pPr>
        <w:pStyle w:val="paragraph"/>
        <w:spacing w:before="0" w:beforeAutospacing="0" w:after="0" w:afterAutospacing="0" w:line="360" w:lineRule="auto"/>
        <w:textAlignment w:val="baseline"/>
      </w:pPr>
      <w:r w:rsidRPr="001F52A0">
        <w:rPr>
          <w:rStyle w:val="normaltextrun"/>
          <w:color w:val="000000"/>
        </w:rPr>
        <w:t>Akademiet har fra 2009 en avdeling i Poznan i Polen, som avlegger separat årsrapport. «</w:t>
      </w:r>
      <w:proofErr w:type="spellStart"/>
      <w:r w:rsidRPr="001F52A0">
        <w:rPr>
          <w:rStyle w:val="spellingerror"/>
          <w:color w:val="000000"/>
        </w:rPr>
        <w:t>Chapteret</w:t>
      </w:r>
      <w:proofErr w:type="spellEnd"/>
      <w:r w:rsidRPr="001F52A0">
        <w:rPr>
          <w:rStyle w:val="normaltextrun"/>
          <w:color w:val="000000"/>
        </w:rPr>
        <w:t>» ble i 2017 avregistrert i det polske foreningsregisteret, og har fortsatt som en avdeling av AVA under norske bestemmelser. I 2018 gikk professor Jacek </w:t>
      </w:r>
      <w:proofErr w:type="spellStart"/>
      <w:r w:rsidRPr="001F52A0">
        <w:rPr>
          <w:rStyle w:val="spellingerror"/>
          <w:color w:val="000000"/>
        </w:rPr>
        <w:t>Fisiak</w:t>
      </w:r>
      <w:proofErr w:type="spellEnd"/>
      <w:r w:rsidRPr="001F52A0">
        <w:rPr>
          <w:rStyle w:val="normaltextrun"/>
          <w:color w:val="000000"/>
        </w:rPr>
        <w:t> av som preses for </w:t>
      </w:r>
      <w:proofErr w:type="spellStart"/>
      <w:r w:rsidRPr="001F52A0">
        <w:rPr>
          <w:rStyle w:val="spellingerror"/>
          <w:color w:val="000000"/>
        </w:rPr>
        <w:t>chapteret</w:t>
      </w:r>
      <w:proofErr w:type="spellEnd"/>
      <w:r w:rsidRPr="001F52A0">
        <w:rPr>
          <w:rStyle w:val="normaltextrun"/>
          <w:color w:val="000000"/>
        </w:rPr>
        <w:t>, og ble etterfulgt av professor Jacek </w:t>
      </w:r>
      <w:proofErr w:type="spellStart"/>
      <w:r w:rsidRPr="001F52A0">
        <w:rPr>
          <w:rStyle w:val="spellingerror"/>
          <w:color w:val="000000"/>
        </w:rPr>
        <w:t>Witkos</w:t>
      </w:r>
      <w:proofErr w:type="spellEnd"/>
      <w:r w:rsidRPr="001F52A0">
        <w:rPr>
          <w:rStyle w:val="normaltextrun"/>
          <w:color w:val="000000"/>
        </w:rPr>
        <w:t xml:space="preserve">. Høsten 2018 ble han utnevnt av kongen til </w:t>
      </w:r>
      <w:proofErr w:type="gramStart"/>
      <w:r w:rsidRPr="001F52A0">
        <w:rPr>
          <w:rStyle w:val="normaltextrun"/>
          <w:color w:val="000000"/>
        </w:rPr>
        <w:t>Ridder</w:t>
      </w:r>
      <w:proofErr w:type="gramEnd"/>
      <w:r w:rsidRPr="001F52A0">
        <w:rPr>
          <w:rStyle w:val="normaltextrun"/>
          <w:color w:val="000000"/>
        </w:rPr>
        <w:t xml:space="preserve"> av 1. kl. av Den Kongelige Norske Fortjenstorden. Jacek </w:t>
      </w:r>
      <w:proofErr w:type="spellStart"/>
      <w:r w:rsidRPr="001F52A0">
        <w:rPr>
          <w:rStyle w:val="spellingerror"/>
          <w:color w:val="000000"/>
        </w:rPr>
        <w:t>Fisiak</w:t>
      </w:r>
      <w:proofErr w:type="spellEnd"/>
      <w:r w:rsidRPr="001F52A0">
        <w:rPr>
          <w:rStyle w:val="normaltextrun"/>
          <w:color w:val="000000"/>
        </w:rPr>
        <w:t> gikk bort 3. juni</w:t>
      </w:r>
      <w:r w:rsidR="0007189E" w:rsidRPr="001F52A0">
        <w:rPr>
          <w:rStyle w:val="normaltextrun"/>
          <w:color w:val="000000"/>
        </w:rPr>
        <w:t xml:space="preserve"> 2019. </w:t>
      </w:r>
      <w:r w:rsidRPr="001F52A0">
        <w:rPr>
          <w:rStyle w:val="eop"/>
        </w:rPr>
        <w:t> </w:t>
      </w:r>
    </w:p>
    <w:p w14:paraId="1185A325" w14:textId="4ED08FD7" w:rsidR="00C8429D" w:rsidRPr="001F52A0" w:rsidRDefault="00C8429D" w:rsidP="00C8429D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 w:rsidRPr="001F52A0">
        <w:rPr>
          <w:rStyle w:val="normaltextrun"/>
          <w:color w:val="000000"/>
        </w:rPr>
        <w:t>Den 18. oktober kunne Poznan </w:t>
      </w:r>
      <w:proofErr w:type="spellStart"/>
      <w:r w:rsidRPr="001F52A0">
        <w:rPr>
          <w:rStyle w:val="spellingerror"/>
          <w:color w:val="000000"/>
        </w:rPr>
        <w:t>chapter</w:t>
      </w:r>
      <w:proofErr w:type="spellEnd"/>
      <w:r w:rsidRPr="001F52A0">
        <w:rPr>
          <w:rStyle w:val="normaltextrun"/>
          <w:color w:val="000000"/>
        </w:rPr>
        <w:t> feire sitt 10-årsjubileum med et omfattende faglig program. Tidligere preses Ernst Håkon Jahr og akademisekretær Ragnar Thygesen representerte Agder Vitenskapsakademi ved anledningen.</w:t>
      </w:r>
      <w:r w:rsidRPr="001F52A0">
        <w:rPr>
          <w:rStyle w:val="eop"/>
        </w:rPr>
        <w:t> </w:t>
      </w:r>
    </w:p>
    <w:p w14:paraId="222AB939" w14:textId="48EE0EFD" w:rsidR="00CA5B2C" w:rsidRPr="001F52A0" w:rsidRDefault="00CA5B2C" w:rsidP="00CA5B2C">
      <w:pPr>
        <w:pStyle w:val="paragraph"/>
        <w:spacing w:before="0" w:beforeAutospacing="0" w:after="0" w:afterAutospacing="0" w:line="360" w:lineRule="auto"/>
        <w:textAlignment w:val="baseline"/>
      </w:pPr>
    </w:p>
    <w:p w14:paraId="7C3E3BBC" w14:textId="77777777" w:rsidR="002F51FD" w:rsidRPr="001F52A0" w:rsidRDefault="002F51FD" w:rsidP="002F51FD">
      <w:pPr>
        <w:pStyle w:val="paragraph"/>
        <w:spacing w:before="0" w:beforeAutospacing="0" w:after="0" w:afterAutospacing="0" w:line="360" w:lineRule="auto"/>
        <w:textAlignment w:val="baseline"/>
      </w:pPr>
    </w:p>
    <w:p w14:paraId="7A86A097" w14:textId="77777777" w:rsidR="002F51FD" w:rsidRPr="001F52A0" w:rsidRDefault="002F51FD" w:rsidP="002F51F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  <w:sz w:val="28"/>
          <w:szCs w:val="28"/>
        </w:rPr>
      </w:pPr>
      <w:r w:rsidRPr="001F52A0">
        <w:rPr>
          <w:rStyle w:val="normaltextrun"/>
          <w:b/>
          <w:bCs/>
          <w:sz w:val="28"/>
          <w:szCs w:val="28"/>
        </w:rPr>
        <w:t>EILERT SUNDT-PRISEN FOR 2019</w:t>
      </w:r>
      <w:r w:rsidRPr="001F52A0">
        <w:rPr>
          <w:rStyle w:val="eop"/>
          <w:b/>
          <w:bCs/>
          <w:sz w:val="28"/>
          <w:szCs w:val="28"/>
        </w:rPr>
        <w:t> </w:t>
      </w:r>
    </w:p>
    <w:p w14:paraId="19CBC675" w14:textId="77777777" w:rsidR="002F51FD" w:rsidRPr="001F52A0" w:rsidRDefault="002F51FD" w:rsidP="002F51FD">
      <w:pPr>
        <w:pStyle w:val="paragraph"/>
        <w:spacing w:before="0" w:beforeAutospacing="0" w:after="0" w:afterAutospacing="0" w:line="360" w:lineRule="auto"/>
        <w:textAlignment w:val="baseline"/>
      </w:pPr>
    </w:p>
    <w:p w14:paraId="398924E3" w14:textId="77777777" w:rsidR="002F51FD" w:rsidRPr="001F52A0" w:rsidRDefault="002F51FD" w:rsidP="002F51F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1F52A0">
        <w:rPr>
          <w:rStyle w:val="normaltextrun"/>
        </w:rPr>
        <w:t>Preses Ernst Håkon Jahr var invitert til å stå for prisutdelingen ved Eilert Sundt-prisen 25. april 2019 i Clara Holts auditorium på Gimlemoen. Eilert Sundt-prisen er en årlig konkurranse blant elever i videregående skole i Agder, og administreres av Fakultet for samfunnsvitenskap ved Universitetet i Agder. Elevene inviteres til alene eller i grupper å utføre mindre forskningsprosjekt innen samfunnsfag, og det deles ut priser til de beste prosjektene. Preses holdt en tale forut for prisutdelingen. Talen trykkes i årboka.</w:t>
      </w:r>
      <w:r w:rsidRPr="001F52A0">
        <w:rPr>
          <w:rStyle w:val="eop"/>
        </w:rPr>
        <w:t> Akademiet ønsker å ha et årvisst samarbeid med arrangørene av Eilert Sundt prisen.</w:t>
      </w:r>
    </w:p>
    <w:p w14:paraId="0CCDA98C" w14:textId="77777777" w:rsidR="002F51FD" w:rsidRPr="001F52A0" w:rsidRDefault="002F51FD" w:rsidP="00CA5B2C">
      <w:pPr>
        <w:pStyle w:val="paragraph"/>
        <w:spacing w:before="0" w:beforeAutospacing="0" w:after="0" w:afterAutospacing="0" w:line="360" w:lineRule="auto"/>
        <w:textAlignment w:val="baseline"/>
      </w:pPr>
    </w:p>
    <w:p w14:paraId="606873AE" w14:textId="11C02463" w:rsidR="00CA5B2C" w:rsidRPr="001F52A0" w:rsidRDefault="00CA5B2C" w:rsidP="00CA5B2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  <w:sz w:val="28"/>
          <w:szCs w:val="28"/>
        </w:rPr>
      </w:pPr>
      <w:r w:rsidRPr="001F52A0">
        <w:rPr>
          <w:rStyle w:val="normaltextrun"/>
          <w:b/>
          <w:bCs/>
          <w:sz w:val="28"/>
          <w:szCs w:val="28"/>
        </w:rPr>
        <w:t>KOMITEER </w:t>
      </w:r>
      <w:r w:rsidRPr="001F52A0">
        <w:rPr>
          <w:rStyle w:val="eop"/>
          <w:b/>
          <w:bCs/>
          <w:sz w:val="28"/>
          <w:szCs w:val="28"/>
        </w:rPr>
        <w:t> </w:t>
      </w:r>
    </w:p>
    <w:p w14:paraId="6BCB96A4" w14:textId="77777777" w:rsidR="000E1CD2" w:rsidRPr="001F52A0" w:rsidRDefault="000E1CD2" w:rsidP="00CA5B2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475387BB" w14:textId="12FF6B7F" w:rsidR="00CA5B2C" w:rsidRPr="001F52A0" w:rsidRDefault="00CA5B2C" w:rsidP="00CA5B2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1F52A0">
        <w:rPr>
          <w:rStyle w:val="eop"/>
        </w:rPr>
        <w:t>Redaksjonskomiteen for årboka bestod av Ernst Håkon Jahr, Ragnar Thygesen og Olav Breen.</w:t>
      </w:r>
    </w:p>
    <w:p w14:paraId="369F62F1" w14:textId="6F053337" w:rsidR="0007189E" w:rsidRPr="001F52A0" w:rsidRDefault="00CA5B2C" w:rsidP="000C0AE6">
      <w:pPr>
        <w:pStyle w:val="paragraph"/>
        <w:spacing w:before="0" w:beforeAutospacing="0" w:after="0" w:afterAutospacing="0" w:line="360" w:lineRule="auto"/>
        <w:ind w:firstLine="708"/>
        <w:textAlignment w:val="baseline"/>
      </w:pPr>
      <w:r w:rsidRPr="001F52A0">
        <w:rPr>
          <w:rStyle w:val="eop"/>
        </w:rPr>
        <w:lastRenderedPageBreak/>
        <w:t xml:space="preserve">Økonomikomiteen hadde disse medlemmene: </w:t>
      </w:r>
      <w:r w:rsidRPr="001F52A0">
        <w:t>Anne Ryen, Marit Aamodt Nielsen, Ernst Håkon Jahr og Ragnar Thygesen</w:t>
      </w:r>
    </w:p>
    <w:p w14:paraId="6EE71D61" w14:textId="2F530603" w:rsidR="00CA5B2C" w:rsidRPr="001F52A0" w:rsidRDefault="00CA5B2C" w:rsidP="00CA5B2C">
      <w:pPr>
        <w:pStyle w:val="paragraph"/>
        <w:spacing w:before="0" w:beforeAutospacing="0" w:after="0" w:afterAutospacing="0" w:line="360" w:lineRule="auto"/>
        <w:ind w:firstLine="708"/>
        <w:textAlignment w:val="baseline"/>
      </w:pPr>
      <w:r w:rsidRPr="001F52A0">
        <w:t>Prisjuryenes sammensetning</w:t>
      </w:r>
      <w:r w:rsidR="00BA2094" w:rsidRPr="001F52A0">
        <w:t xml:space="preserve"> har vært som følger</w:t>
      </w:r>
      <w:r w:rsidRPr="001F52A0">
        <w:t>:</w:t>
      </w:r>
    </w:p>
    <w:p w14:paraId="335F09E6" w14:textId="77777777" w:rsidR="00CA5B2C" w:rsidRPr="001F52A0" w:rsidRDefault="00CA5B2C" w:rsidP="00CA5B2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1F52A0">
        <w:rPr>
          <w:rStyle w:val="normaltextrun"/>
        </w:rPr>
        <w:t>I humaniora/samfunnsfag: </w:t>
      </w:r>
      <w:r w:rsidRPr="001F52A0">
        <w:rPr>
          <w:rStyle w:val="eop"/>
        </w:rPr>
        <w:t> </w:t>
      </w:r>
    </w:p>
    <w:p w14:paraId="600B998A" w14:textId="1BA39A16" w:rsidR="00CA5B2C" w:rsidRPr="001F52A0" w:rsidRDefault="00CA5B2C" w:rsidP="00CA5B2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1F52A0">
        <w:rPr>
          <w:rStyle w:val="normaltextrun"/>
        </w:rPr>
        <w:t>Ingunn Folkestad Breistein </w:t>
      </w:r>
    </w:p>
    <w:p w14:paraId="380E2CEF" w14:textId="77777777" w:rsidR="00CA5B2C" w:rsidRPr="001F52A0" w:rsidRDefault="00CA5B2C" w:rsidP="00CA5B2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1F52A0">
        <w:rPr>
          <w:rStyle w:val="normaltextrun"/>
        </w:rPr>
        <w:t>Gunhild Hagestad</w:t>
      </w:r>
    </w:p>
    <w:p w14:paraId="12DE9296" w14:textId="77777777" w:rsidR="00CA5B2C" w:rsidRPr="001F52A0" w:rsidRDefault="00CA5B2C" w:rsidP="00CA5B2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1F52A0">
        <w:rPr>
          <w:rStyle w:val="normaltextrun"/>
        </w:rPr>
        <w:t>Oddvar </w:t>
      </w:r>
      <w:r w:rsidRPr="001F52A0">
        <w:rPr>
          <w:rStyle w:val="spellingerror"/>
        </w:rPr>
        <w:t>Holmesland</w:t>
      </w:r>
    </w:p>
    <w:p w14:paraId="7FAA3C16" w14:textId="77777777" w:rsidR="00CA5B2C" w:rsidRPr="001F52A0" w:rsidRDefault="00CA5B2C" w:rsidP="00CA5B2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1F52A0">
        <w:rPr>
          <w:rStyle w:val="normaltextrun"/>
        </w:rPr>
        <w:t>Ellen Kathrine Nyhus</w:t>
      </w:r>
    </w:p>
    <w:p w14:paraId="40D00FA7" w14:textId="77777777" w:rsidR="00CA5B2C" w:rsidRPr="001F52A0" w:rsidRDefault="00CA5B2C" w:rsidP="00CA5B2C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 w:rsidRPr="001F52A0">
        <w:rPr>
          <w:rStyle w:val="eop"/>
        </w:rPr>
        <w:t> </w:t>
      </w:r>
    </w:p>
    <w:p w14:paraId="08F556A8" w14:textId="77777777" w:rsidR="00CA5B2C" w:rsidRPr="001F52A0" w:rsidRDefault="00CA5B2C" w:rsidP="00CA5B2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 w:rsidRPr="001F52A0">
        <w:rPr>
          <w:rStyle w:val="normaltextrun"/>
        </w:rPr>
        <w:t>I realfag/medisin: </w:t>
      </w:r>
      <w:r w:rsidRPr="001F52A0">
        <w:rPr>
          <w:rStyle w:val="eop"/>
        </w:rPr>
        <w:t> </w:t>
      </w:r>
    </w:p>
    <w:p w14:paraId="470A2E77" w14:textId="6E5AEBFF" w:rsidR="00CA5B2C" w:rsidRPr="001F52A0" w:rsidRDefault="00CA5B2C" w:rsidP="00CA5B2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1F52A0">
        <w:rPr>
          <w:rStyle w:val="normaltextrun"/>
        </w:rPr>
        <w:t xml:space="preserve">Frode Gallefoss </w:t>
      </w:r>
    </w:p>
    <w:p w14:paraId="1BA9F1F7" w14:textId="77777777" w:rsidR="001F52A0" w:rsidRDefault="001F52A0" w:rsidP="00CA5B2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Margrethe Wold</w:t>
      </w:r>
    </w:p>
    <w:p w14:paraId="22E095A8" w14:textId="050B402F" w:rsidR="00CA5B2C" w:rsidRPr="001F52A0" w:rsidRDefault="00CA5B2C" w:rsidP="00CA5B2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1F52A0">
        <w:rPr>
          <w:rStyle w:val="normaltextrun"/>
        </w:rPr>
        <w:t>Stephen Seiler</w:t>
      </w:r>
      <w:r w:rsidRPr="001F52A0">
        <w:rPr>
          <w:rStyle w:val="eop"/>
        </w:rPr>
        <w:t> </w:t>
      </w:r>
    </w:p>
    <w:p w14:paraId="4089ABF2" w14:textId="144919CF" w:rsidR="00C8429D" w:rsidRPr="001F52A0" w:rsidRDefault="00CA5B2C" w:rsidP="0007189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1F52A0">
        <w:rPr>
          <w:rStyle w:val="normaltextrun"/>
        </w:rPr>
        <w:t>Tor Oskar Sætre </w:t>
      </w:r>
      <w:r w:rsidRPr="001F52A0">
        <w:rPr>
          <w:rStyle w:val="eop"/>
        </w:rPr>
        <w:t> </w:t>
      </w:r>
    </w:p>
    <w:p w14:paraId="649C60BC" w14:textId="50D47B32" w:rsidR="002F51FD" w:rsidRPr="001F52A0" w:rsidRDefault="002F51FD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</w:rPr>
      </w:pPr>
    </w:p>
    <w:p w14:paraId="02871757" w14:textId="77777777" w:rsidR="000C0AE6" w:rsidRPr="001F52A0" w:rsidRDefault="000C0AE6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</w:rPr>
      </w:pPr>
    </w:p>
    <w:p w14:paraId="2CDAF331" w14:textId="4B5A5C86" w:rsidR="0071325E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  <w:r w:rsidRPr="001F52A0">
        <w:rPr>
          <w:rStyle w:val="normaltextrun"/>
          <w:b/>
          <w:bCs/>
          <w:sz w:val="28"/>
          <w:szCs w:val="28"/>
        </w:rPr>
        <w:t>XRISTOS RESEARCH CENTRE </w:t>
      </w:r>
      <w:r w:rsidRPr="001F52A0">
        <w:rPr>
          <w:rStyle w:val="eop"/>
          <w:b/>
          <w:bCs/>
          <w:sz w:val="28"/>
          <w:szCs w:val="28"/>
        </w:rPr>
        <w:t> </w:t>
      </w:r>
    </w:p>
    <w:p w14:paraId="66B07AE3" w14:textId="77777777" w:rsidR="0028383B" w:rsidRPr="001F52A0" w:rsidRDefault="0028383B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spellingerror"/>
        </w:rPr>
      </w:pPr>
    </w:p>
    <w:p w14:paraId="1B67395F" w14:textId="2D671801" w:rsidR="0071325E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proofErr w:type="spellStart"/>
      <w:r w:rsidRPr="001F52A0">
        <w:rPr>
          <w:rStyle w:val="spellingerror"/>
        </w:rPr>
        <w:t>Xristos</w:t>
      </w:r>
      <w:proofErr w:type="spellEnd"/>
      <w:r w:rsidRPr="001F52A0">
        <w:rPr>
          <w:rStyle w:val="normaltextrun"/>
        </w:rPr>
        <w:t> Research Centre er en del av det store klosteret </w:t>
      </w:r>
      <w:proofErr w:type="spellStart"/>
      <w:r w:rsidRPr="001F52A0">
        <w:rPr>
          <w:rStyle w:val="spellingerror"/>
        </w:rPr>
        <w:t>Leimonos</w:t>
      </w:r>
      <w:proofErr w:type="spellEnd"/>
      <w:r w:rsidRPr="001F52A0">
        <w:rPr>
          <w:rStyle w:val="normaltextrun"/>
        </w:rPr>
        <w:t> på øya Lesbos i Egeerhavet, der en gruppe </w:t>
      </w:r>
      <w:r w:rsidRPr="001F52A0">
        <w:rPr>
          <w:rStyle w:val="spellingerror"/>
        </w:rPr>
        <w:t>andelseiere</w:t>
      </w:r>
      <w:r w:rsidRPr="001F52A0">
        <w:rPr>
          <w:rStyle w:val="normaltextrun"/>
        </w:rPr>
        <w:t> </w:t>
      </w:r>
      <w:r w:rsidRPr="001F52A0">
        <w:rPr>
          <w:rStyle w:val="spellingerror"/>
        </w:rPr>
        <w:t>tilknyttet</w:t>
      </w:r>
      <w:r w:rsidRPr="001F52A0">
        <w:rPr>
          <w:rStyle w:val="normaltextrun"/>
        </w:rPr>
        <w:t> UiA har gått </w:t>
      </w:r>
      <w:r w:rsidRPr="001F52A0">
        <w:rPr>
          <w:rStyle w:val="spellingerror"/>
        </w:rPr>
        <w:t>sammen</w:t>
      </w:r>
      <w:r w:rsidRPr="001F52A0">
        <w:rPr>
          <w:rStyle w:val="normaltextrun"/>
        </w:rPr>
        <w:t> om å bygge</w:t>
      </w:r>
      <w:r w:rsidR="005E1EBC" w:rsidRPr="001F52A0">
        <w:rPr>
          <w:rStyle w:val="normaltextrun"/>
        </w:rPr>
        <w:t xml:space="preserve"> et </w:t>
      </w:r>
      <w:r w:rsidRPr="001F52A0">
        <w:rPr>
          <w:rStyle w:val="spellingerror"/>
        </w:rPr>
        <w:t>forskningssenter</w:t>
      </w:r>
      <w:r w:rsidRPr="001F52A0">
        <w:rPr>
          <w:rStyle w:val="normaltextrun"/>
        </w:rPr>
        <w:t>. Senteret består av et felles biblioteks-/arbeidsrom og sju studioleiligheter. Agder Vitenskapsakademi er den ene av tre store andelseiere i </w:t>
      </w:r>
      <w:proofErr w:type="spellStart"/>
      <w:r w:rsidRPr="001F52A0">
        <w:rPr>
          <w:rStyle w:val="spellingerror"/>
        </w:rPr>
        <w:t>Xristos</w:t>
      </w:r>
      <w:proofErr w:type="spellEnd"/>
      <w:r w:rsidRPr="001F52A0">
        <w:rPr>
          <w:rStyle w:val="normaltextrun"/>
        </w:rPr>
        <w:t xml:space="preserve">, </w:t>
      </w:r>
      <w:r w:rsidR="005E1EBC" w:rsidRPr="001F52A0">
        <w:rPr>
          <w:rStyle w:val="normaltextrun"/>
        </w:rPr>
        <w:t xml:space="preserve">og </w:t>
      </w:r>
      <w:r w:rsidRPr="001F52A0">
        <w:rPr>
          <w:rStyle w:val="normaltextrun"/>
        </w:rPr>
        <w:t>en av de sju leilighetene står gratis til akademiets og medlemmenes disposisjon gjennom hele sommersesongen, som er på 24 uker. I den utstrekning Akademiets leilighet på </w:t>
      </w:r>
      <w:proofErr w:type="spellStart"/>
      <w:r w:rsidRPr="001F52A0">
        <w:rPr>
          <w:rStyle w:val="spellingerror"/>
        </w:rPr>
        <w:t>Xristos</w:t>
      </w:r>
      <w:proofErr w:type="spellEnd"/>
      <w:r w:rsidRPr="001F52A0">
        <w:rPr>
          <w:rStyle w:val="normaltextrun"/>
        </w:rPr>
        <w:t> ikke benyttes av våre egne medlemmer, får medlemmene av Det Kongelige Norske Videnskabers Selskab i Trondheim og </w:t>
      </w:r>
      <w:proofErr w:type="spellStart"/>
      <w:r w:rsidRPr="001F52A0">
        <w:rPr>
          <w:rStyle w:val="spellingerror"/>
          <w:shd w:val="clear" w:color="auto" w:fill="FFFFFF"/>
        </w:rPr>
        <w:t>Kungl</w:t>
      </w:r>
      <w:proofErr w:type="spellEnd"/>
      <w:r w:rsidRPr="001F52A0">
        <w:rPr>
          <w:rStyle w:val="normaltextrun"/>
          <w:shd w:val="clear" w:color="auto" w:fill="FFFFFF"/>
        </w:rPr>
        <w:t>. Gustav Adolfs </w:t>
      </w:r>
      <w:proofErr w:type="spellStart"/>
      <w:r w:rsidRPr="001F52A0">
        <w:rPr>
          <w:rStyle w:val="spellingerror"/>
          <w:shd w:val="clear" w:color="auto" w:fill="FFFFFF"/>
        </w:rPr>
        <w:t>Akademien</w:t>
      </w:r>
      <w:proofErr w:type="spellEnd"/>
      <w:r w:rsidRPr="001F52A0">
        <w:rPr>
          <w:rStyle w:val="normaltextrun"/>
          <w:shd w:val="clear" w:color="auto" w:fill="FFFFFF"/>
        </w:rPr>
        <w:t> </w:t>
      </w:r>
      <w:r w:rsidRPr="001F52A0">
        <w:rPr>
          <w:rStyle w:val="normaltextrun"/>
        </w:rPr>
        <w:t>i Uppsala tilbud om å bruke den. Ledig kapasitet utover dette kan benyttes av forskere tilknyttet UiA og andre norske læresteder. I 2019 har Agder Vitenskapsakademis leilighet på </w:t>
      </w:r>
      <w:proofErr w:type="spellStart"/>
      <w:r w:rsidRPr="001F52A0">
        <w:rPr>
          <w:rStyle w:val="spellingerror"/>
        </w:rPr>
        <w:t>Xristos</w:t>
      </w:r>
      <w:proofErr w:type="spellEnd"/>
      <w:r w:rsidRPr="001F52A0">
        <w:rPr>
          <w:rStyle w:val="normaltextrun"/>
        </w:rPr>
        <w:t> vært benyttet i 12 uker.</w:t>
      </w:r>
      <w:r w:rsidRPr="001F52A0">
        <w:rPr>
          <w:rStyle w:val="eop"/>
        </w:rPr>
        <w:t> </w:t>
      </w:r>
    </w:p>
    <w:p w14:paraId="6210C25C" w14:textId="77777777" w:rsidR="0028383B" w:rsidRPr="001F52A0" w:rsidRDefault="0028383B" w:rsidP="0028383B">
      <w:pPr>
        <w:pStyle w:val="paragraph"/>
        <w:spacing w:before="0" w:beforeAutospacing="0" w:after="0" w:afterAutospacing="0" w:line="360" w:lineRule="auto"/>
        <w:textAlignment w:val="baseline"/>
      </w:pPr>
    </w:p>
    <w:p w14:paraId="7BB89303" w14:textId="15E22132" w:rsidR="0071325E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</w:pPr>
    </w:p>
    <w:p w14:paraId="72ECE049" w14:textId="77777777" w:rsidR="0028383B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</w:rPr>
      </w:pPr>
      <w:r w:rsidRPr="001F52A0">
        <w:rPr>
          <w:rStyle w:val="normaltextrun"/>
          <w:b/>
          <w:bCs/>
          <w:sz w:val="28"/>
          <w:szCs w:val="28"/>
        </w:rPr>
        <w:t>INNTAKSKONTORET FOR MEDISINSKE STUDIER OG PSYKOLOGI I SENTRAL-EUROPA </w:t>
      </w:r>
    </w:p>
    <w:p w14:paraId="046536A7" w14:textId="77777777" w:rsidR="0071325E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  <w:r w:rsidRPr="001F52A0">
        <w:rPr>
          <w:rStyle w:val="eop"/>
          <w:b/>
          <w:bCs/>
          <w:sz w:val="28"/>
          <w:szCs w:val="28"/>
        </w:rPr>
        <w:t> </w:t>
      </w:r>
    </w:p>
    <w:p w14:paraId="39EE47F6" w14:textId="32B89B92" w:rsidR="00C12DD5" w:rsidRPr="001F52A0" w:rsidRDefault="005E1EBC" w:rsidP="00C12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2A0">
        <w:rPr>
          <w:rFonts w:ascii="Times New Roman" w:hAnsi="Times New Roman" w:cs="Times New Roman"/>
          <w:sz w:val="24"/>
          <w:szCs w:val="24"/>
        </w:rPr>
        <w:t>Inntakskontoret i A</w:t>
      </w:r>
      <w:r w:rsidR="00BA2094" w:rsidRPr="001F52A0">
        <w:rPr>
          <w:rFonts w:ascii="Times New Roman" w:hAnsi="Times New Roman" w:cs="Times New Roman"/>
          <w:sz w:val="24"/>
          <w:szCs w:val="24"/>
        </w:rPr>
        <w:t>kademiet</w:t>
      </w:r>
      <w:r w:rsidR="00C12DD5" w:rsidRPr="001F52A0">
        <w:rPr>
          <w:rFonts w:ascii="Times New Roman" w:hAnsi="Times New Roman" w:cs="Times New Roman"/>
          <w:sz w:val="24"/>
          <w:szCs w:val="24"/>
        </w:rPr>
        <w:t xml:space="preserve"> samarbeidet i 2019 med fire polske, et tsjekkisk og et slovakisk universitet om rekruttering til deres engelskspråklige studier. Inntakskontoret gjennomførte veiledningsvirksomhet overfor et </w:t>
      </w:r>
      <w:r w:rsidR="00C8429D" w:rsidRPr="001F52A0">
        <w:rPr>
          <w:rFonts w:ascii="Times New Roman" w:hAnsi="Times New Roman" w:cs="Times New Roman"/>
          <w:sz w:val="24"/>
          <w:szCs w:val="24"/>
        </w:rPr>
        <w:t>betydelig</w:t>
      </w:r>
      <w:r w:rsidR="00C12DD5" w:rsidRPr="001F52A0">
        <w:rPr>
          <w:rFonts w:ascii="Times New Roman" w:hAnsi="Times New Roman" w:cs="Times New Roman"/>
          <w:sz w:val="24"/>
          <w:szCs w:val="24"/>
        </w:rPr>
        <w:t xml:space="preserve"> antall skandinaviske søkere og interesserte. </w:t>
      </w:r>
      <w:r w:rsidRPr="001F52A0">
        <w:rPr>
          <w:rFonts w:ascii="Times New Roman" w:hAnsi="Times New Roman" w:cs="Times New Roman"/>
          <w:sz w:val="24"/>
          <w:szCs w:val="24"/>
        </w:rPr>
        <w:lastRenderedPageBreak/>
        <w:t>Inntakskontoret i a</w:t>
      </w:r>
      <w:r w:rsidR="00C12DD5" w:rsidRPr="001F52A0">
        <w:rPr>
          <w:rFonts w:ascii="Times New Roman" w:hAnsi="Times New Roman" w:cs="Times New Roman"/>
          <w:sz w:val="24"/>
          <w:szCs w:val="24"/>
        </w:rPr>
        <w:t xml:space="preserve">kademiet formidlet i 2019 medisin- og tannlegestudenter til Poznań </w:t>
      </w:r>
      <w:proofErr w:type="spellStart"/>
      <w:r w:rsidR="00C12DD5" w:rsidRPr="001F52A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C12DD5" w:rsidRPr="001F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DD5" w:rsidRPr="001F52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12DD5" w:rsidRPr="001F52A0">
        <w:rPr>
          <w:rFonts w:ascii="Times New Roman" w:hAnsi="Times New Roman" w:cs="Times New Roman"/>
          <w:sz w:val="24"/>
          <w:szCs w:val="24"/>
        </w:rPr>
        <w:t xml:space="preserve"> Medical Sciences (PUMS), medisinstudenter til Collegium </w:t>
      </w:r>
      <w:proofErr w:type="spellStart"/>
      <w:r w:rsidR="00C12DD5" w:rsidRPr="001F52A0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C12DD5" w:rsidRPr="001F52A0">
        <w:rPr>
          <w:rFonts w:ascii="Times New Roman" w:hAnsi="Times New Roman" w:cs="Times New Roman"/>
          <w:sz w:val="24"/>
          <w:szCs w:val="24"/>
        </w:rPr>
        <w:t xml:space="preserve"> ved Nicolaus Copernicus </w:t>
      </w:r>
      <w:proofErr w:type="spellStart"/>
      <w:r w:rsidR="00C12DD5" w:rsidRPr="001F52A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C12DD5" w:rsidRPr="001F52A0">
        <w:rPr>
          <w:rFonts w:ascii="Times New Roman" w:hAnsi="Times New Roman" w:cs="Times New Roman"/>
          <w:sz w:val="24"/>
          <w:szCs w:val="24"/>
        </w:rPr>
        <w:t xml:space="preserve"> i Bydgoszcz og Medical </w:t>
      </w:r>
      <w:proofErr w:type="spellStart"/>
      <w:r w:rsidR="00C12DD5" w:rsidRPr="001F52A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C12DD5" w:rsidRPr="001F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DD5" w:rsidRPr="001F52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12DD5" w:rsidRPr="001F52A0">
        <w:rPr>
          <w:rFonts w:ascii="Times New Roman" w:hAnsi="Times New Roman" w:cs="Times New Roman"/>
          <w:sz w:val="24"/>
          <w:szCs w:val="24"/>
        </w:rPr>
        <w:t xml:space="preserve"> Gdansk (Polen), og til </w:t>
      </w:r>
      <w:proofErr w:type="spellStart"/>
      <w:r w:rsidR="00C12DD5" w:rsidRPr="001F52A0">
        <w:rPr>
          <w:rFonts w:ascii="Times New Roman" w:hAnsi="Times New Roman" w:cs="Times New Roman"/>
          <w:sz w:val="24"/>
          <w:szCs w:val="24"/>
        </w:rPr>
        <w:t>Masaryk</w:t>
      </w:r>
      <w:proofErr w:type="spellEnd"/>
      <w:r w:rsidR="00C12DD5" w:rsidRPr="001F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DD5" w:rsidRPr="001F52A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C12DD5" w:rsidRPr="001F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DD5" w:rsidRPr="001F52A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C12DD5" w:rsidRPr="001F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DD5" w:rsidRPr="001F52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12DD5" w:rsidRPr="001F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DD5" w:rsidRPr="001F52A0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C12DD5" w:rsidRPr="001F52A0">
        <w:rPr>
          <w:rFonts w:ascii="Times New Roman" w:hAnsi="Times New Roman" w:cs="Times New Roman"/>
          <w:sz w:val="24"/>
          <w:szCs w:val="24"/>
        </w:rPr>
        <w:t xml:space="preserve"> i Brno (Tsjekkia). </w:t>
      </w:r>
    </w:p>
    <w:p w14:paraId="054B710D" w14:textId="5F090DA0" w:rsidR="00C12DD5" w:rsidRPr="001F52A0" w:rsidRDefault="00C12DD5" w:rsidP="00C12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2A0">
        <w:rPr>
          <w:rFonts w:ascii="Times New Roman" w:hAnsi="Times New Roman" w:cs="Times New Roman"/>
          <w:sz w:val="24"/>
          <w:szCs w:val="24"/>
        </w:rPr>
        <w:tab/>
        <w:t xml:space="preserve">Det ble i 2019 innledet samarbeid med 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Košice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 (Slovakia) om rekruttering til deres seksårige studium i veterinærmedisin. Akademiet samarbeidet også med 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 International Studies in 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WISP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) ved 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A0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Pr="001F52A0">
        <w:rPr>
          <w:rFonts w:ascii="Times New Roman" w:hAnsi="Times New Roman" w:cs="Times New Roman"/>
          <w:sz w:val="24"/>
          <w:szCs w:val="24"/>
        </w:rPr>
        <w:t xml:space="preserve"> om rekruttering til deres femårige masterprogram i psykologi. Dette samarbeidet ble avsluttet i november 2019</w:t>
      </w:r>
      <w:r w:rsidR="005E1EBC" w:rsidRPr="001F52A0">
        <w:rPr>
          <w:rFonts w:ascii="Times New Roman" w:hAnsi="Times New Roman" w:cs="Times New Roman"/>
          <w:sz w:val="24"/>
          <w:szCs w:val="24"/>
        </w:rPr>
        <w:t>.</w:t>
      </w:r>
      <w:r w:rsidRPr="001F5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2053A" w14:textId="1038D2C3" w:rsidR="00C8429D" w:rsidRPr="001F52A0" w:rsidRDefault="00C8429D" w:rsidP="00C12D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2A0">
        <w:rPr>
          <w:rFonts w:ascii="Times New Roman" w:hAnsi="Times New Roman" w:cs="Times New Roman"/>
          <w:sz w:val="24"/>
          <w:szCs w:val="24"/>
        </w:rPr>
        <w:tab/>
        <w:t>Thor Kristian Hanisch lede</w:t>
      </w:r>
      <w:r w:rsidR="005E1EBC" w:rsidRPr="001F52A0">
        <w:rPr>
          <w:rFonts w:ascii="Times New Roman" w:hAnsi="Times New Roman" w:cs="Times New Roman"/>
          <w:sz w:val="24"/>
          <w:szCs w:val="24"/>
        </w:rPr>
        <w:t>t</w:t>
      </w:r>
      <w:r w:rsidRPr="001F52A0">
        <w:rPr>
          <w:rFonts w:ascii="Times New Roman" w:hAnsi="Times New Roman" w:cs="Times New Roman"/>
          <w:sz w:val="24"/>
          <w:szCs w:val="24"/>
        </w:rPr>
        <w:t xml:space="preserve"> inntakskontor</w:t>
      </w:r>
      <w:r w:rsidR="005E1EBC" w:rsidRPr="001F52A0">
        <w:rPr>
          <w:rFonts w:ascii="Times New Roman" w:hAnsi="Times New Roman" w:cs="Times New Roman"/>
          <w:sz w:val="24"/>
          <w:szCs w:val="24"/>
        </w:rPr>
        <w:t>et i AVA</w:t>
      </w:r>
      <w:r w:rsidRPr="001F52A0">
        <w:rPr>
          <w:rFonts w:ascii="Times New Roman" w:hAnsi="Times New Roman" w:cs="Times New Roman"/>
          <w:sz w:val="24"/>
          <w:szCs w:val="24"/>
        </w:rPr>
        <w:t>.</w:t>
      </w:r>
    </w:p>
    <w:p w14:paraId="03FECE20" w14:textId="77777777" w:rsidR="00E8498F" w:rsidRPr="001F52A0" w:rsidRDefault="00E8498F" w:rsidP="00E8498F">
      <w:pPr>
        <w:pStyle w:val="paragraph"/>
        <w:spacing w:before="0" w:beforeAutospacing="0" w:after="0" w:afterAutospacing="0" w:line="360" w:lineRule="auto"/>
        <w:textAlignment w:val="baseline"/>
      </w:pPr>
    </w:p>
    <w:p w14:paraId="61366103" w14:textId="77777777" w:rsidR="0071325E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</w:pPr>
      <w:r w:rsidRPr="001F52A0">
        <w:rPr>
          <w:rStyle w:val="eop"/>
        </w:rPr>
        <w:t> </w:t>
      </w:r>
    </w:p>
    <w:p w14:paraId="7E34A38D" w14:textId="77777777" w:rsidR="0071325E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  <w:sz w:val="28"/>
          <w:szCs w:val="28"/>
        </w:rPr>
      </w:pPr>
      <w:r w:rsidRPr="001F52A0">
        <w:rPr>
          <w:rStyle w:val="normaltextrun"/>
          <w:b/>
          <w:bCs/>
          <w:sz w:val="28"/>
          <w:szCs w:val="28"/>
        </w:rPr>
        <w:t>AKADEMIETS ØKONOMI </w:t>
      </w:r>
      <w:r w:rsidRPr="001F52A0">
        <w:rPr>
          <w:rStyle w:val="eop"/>
          <w:b/>
          <w:bCs/>
          <w:sz w:val="28"/>
          <w:szCs w:val="28"/>
        </w:rPr>
        <w:t> </w:t>
      </w:r>
    </w:p>
    <w:p w14:paraId="447354E7" w14:textId="77777777" w:rsidR="00E8498F" w:rsidRPr="001F52A0" w:rsidRDefault="00E8498F" w:rsidP="0028383B">
      <w:pPr>
        <w:pStyle w:val="paragraph"/>
        <w:spacing w:before="0" w:beforeAutospacing="0" w:after="0" w:afterAutospacing="0" w:line="360" w:lineRule="auto"/>
        <w:textAlignment w:val="baseline"/>
      </w:pPr>
    </w:p>
    <w:p w14:paraId="178D055A" w14:textId="1E3D55A8" w:rsidR="0071325E" w:rsidRPr="001F52A0" w:rsidRDefault="0071325E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1F52A0">
        <w:rPr>
          <w:rStyle w:val="normaltextrun"/>
        </w:rPr>
        <w:t>Akademiet mottar tilskudd til driften fra Universitetet i Agder og </w:t>
      </w:r>
      <w:proofErr w:type="spellStart"/>
      <w:r w:rsidRPr="001F52A0">
        <w:rPr>
          <w:rStyle w:val="spellingerror"/>
        </w:rPr>
        <w:t>Rasmussengruppen</w:t>
      </w:r>
      <w:proofErr w:type="spellEnd"/>
      <w:r w:rsidRPr="001F52A0">
        <w:rPr>
          <w:rStyle w:val="normaltextrun"/>
        </w:rPr>
        <w:t>, og Sørlandets Kompetansefond har bevilget støtte til prisene. Medlemmene betaler egenandel ved sosiale sammenkomster og årsfest. </w:t>
      </w:r>
      <w:r w:rsidRPr="001F52A0">
        <w:rPr>
          <w:rStyle w:val="eop"/>
        </w:rPr>
        <w:t> </w:t>
      </w:r>
    </w:p>
    <w:p w14:paraId="148B02BB" w14:textId="56EC00D9" w:rsidR="006704AF" w:rsidRPr="001F52A0" w:rsidRDefault="000B3099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1F52A0">
        <w:rPr>
          <w:rStyle w:val="eop"/>
        </w:rPr>
        <w:tab/>
        <w:t xml:space="preserve">Akademiet har også siden </w:t>
      </w:r>
      <w:r w:rsidR="009B317F" w:rsidRPr="001F52A0">
        <w:rPr>
          <w:rStyle w:val="eop"/>
        </w:rPr>
        <w:t xml:space="preserve">rundt 2005 hatt inntekter fra virksomheten i Nordisk inntakskontor for medisinske studier og psykologi. Siden 2015 har imidlertid ikke </w:t>
      </w:r>
      <w:r w:rsidR="006704AF" w:rsidRPr="001F52A0">
        <w:rPr>
          <w:rStyle w:val="eop"/>
        </w:rPr>
        <w:t xml:space="preserve">virksomheten i </w:t>
      </w:r>
      <w:r w:rsidR="009B317F" w:rsidRPr="001F52A0">
        <w:rPr>
          <w:rStyle w:val="eop"/>
        </w:rPr>
        <w:t xml:space="preserve">inntakskontoret </w:t>
      </w:r>
      <w:proofErr w:type="gramStart"/>
      <w:r w:rsidR="009B317F" w:rsidRPr="001F52A0">
        <w:rPr>
          <w:rStyle w:val="eop"/>
        </w:rPr>
        <w:t>generert</w:t>
      </w:r>
      <w:proofErr w:type="gramEnd"/>
      <w:r w:rsidR="009B317F" w:rsidRPr="001F52A0">
        <w:rPr>
          <w:rStyle w:val="eop"/>
        </w:rPr>
        <w:t xml:space="preserve"> noe overskudd til</w:t>
      </w:r>
      <w:r w:rsidR="006704AF" w:rsidRPr="001F52A0">
        <w:rPr>
          <w:rStyle w:val="eop"/>
        </w:rPr>
        <w:t xml:space="preserve"> selve</w:t>
      </w:r>
      <w:r w:rsidR="009B317F" w:rsidRPr="001F52A0">
        <w:rPr>
          <w:rStyle w:val="eop"/>
        </w:rPr>
        <w:t xml:space="preserve"> akademidriften. </w:t>
      </w:r>
      <w:r w:rsidR="006704AF" w:rsidRPr="001F52A0">
        <w:rPr>
          <w:rStyle w:val="eop"/>
        </w:rPr>
        <w:t xml:space="preserve">Styret oppnevnte derfor høsten 2019 en økonomikomite for å gjennomgå ulike sider av økonomien i Akademiet og </w:t>
      </w:r>
      <w:r w:rsidR="000E1CD2" w:rsidRPr="001F52A0">
        <w:rPr>
          <w:rStyle w:val="eop"/>
        </w:rPr>
        <w:t xml:space="preserve">i driften i </w:t>
      </w:r>
      <w:r w:rsidR="006704AF" w:rsidRPr="001F52A0">
        <w:rPr>
          <w:rStyle w:val="eop"/>
        </w:rPr>
        <w:t>inntakskontoret og</w:t>
      </w:r>
      <w:r w:rsidR="000E1CD2" w:rsidRPr="001F52A0">
        <w:rPr>
          <w:rStyle w:val="eop"/>
        </w:rPr>
        <w:t xml:space="preserve"> foreslå endringer.</w:t>
      </w:r>
      <w:r w:rsidR="000C0AE6" w:rsidRPr="001F52A0">
        <w:rPr>
          <w:rStyle w:val="eop"/>
        </w:rPr>
        <w:t xml:space="preserve"> </w:t>
      </w:r>
      <w:r w:rsidR="001F52A0">
        <w:rPr>
          <w:rStyle w:val="eop"/>
        </w:rPr>
        <w:t>Endringene</w:t>
      </w:r>
      <w:r w:rsidR="000C0AE6" w:rsidRPr="001F52A0">
        <w:rPr>
          <w:rStyle w:val="eop"/>
        </w:rPr>
        <w:t xml:space="preserve"> vil kunne gjøres i 2020.</w:t>
      </w:r>
    </w:p>
    <w:p w14:paraId="480454C1" w14:textId="77777777" w:rsidR="006704AF" w:rsidRPr="001F52A0" w:rsidRDefault="006704AF" w:rsidP="0028383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2C576433" w14:textId="2A1F786A" w:rsidR="0071325E" w:rsidRPr="001F52A0" w:rsidRDefault="006704AF" w:rsidP="0028383B">
      <w:pPr>
        <w:pStyle w:val="paragraph"/>
        <w:spacing w:before="0" w:beforeAutospacing="0" w:after="0" w:afterAutospacing="0" w:line="360" w:lineRule="auto"/>
        <w:textAlignment w:val="baseline"/>
      </w:pPr>
      <w:r w:rsidRPr="001F52A0">
        <w:rPr>
          <w:rStyle w:val="eop"/>
        </w:rPr>
        <w:t xml:space="preserve"> </w:t>
      </w:r>
    </w:p>
    <w:p w14:paraId="2FABD058" w14:textId="03FE92FF" w:rsidR="0071325E" w:rsidRPr="001F52A0" w:rsidRDefault="0071325E" w:rsidP="001F52A0">
      <w:pPr>
        <w:pStyle w:val="paragraph"/>
        <w:spacing w:before="0" w:beforeAutospacing="0" w:after="0" w:afterAutospacing="0"/>
        <w:textAlignment w:val="baseline"/>
      </w:pPr>
      <w:r w:rsidRPr="001F52A0">
        <w:rPr>
          <w:rStyle w:val="normaltextrun"/>
        </w:rPr>
        <w:t>May-Brith Ohman Nielsen</w:t>
      </w:r>
      <w:r w:rsidR="001F52A0">
        <w:rPr>
          <w:rStyle w:val="normaltextrun"/>
        </w:rPr>
        <w:t>,</w:t>
      </w:r>
      <w:r w:rsidRPr="001F52A0">
        <w:rPr>
          <w:rStyle w:val="normaltextrun"/>
        </w:rPr>
        <w:t> Preses </w:t>
      </w:r>
      <w:r w:rsidRPr="001F52A0">
        <w:rPr>
          <w:rStyle w:val="eop"/>
        </w:rPr>
        <w:t> </w:t>
      </w:r>
    </w:p>
    <w:p w14:paraId="6D64954F" w14:textId="5859EA5F" w:rsidR="0071325E" w:rsidRPr="001F52A0" w:rsidRDefault="0071325E" w:rsidP="001F52A0">
      <w:pPr>
        <w:pStyle w:val="paragraph"/>
        <w:spacing w:before="0" w:beforeAutospacing="0" w:after="0" w:afterAutospacing="0"/>
        <w:textAlignment w:val="baseline"/>
      </w:pPr>
      <w:r w:rsidRPr="001F52A0">
        <w:rPr>
          <w:rStyle w:val="normaltextrun"/>
        </w:rPr>
        <w:t>Inger Johanne Håland Knutson</w:t>
      </w:r>
      <w:r w:rsidR="001F52A0">
        <w:rPr>
          <w:rStyle w:val="normaltextrun"/>
        </w:rPr>
        <w:t>,</w:t>
      </w:r>
      <w:r w:rsidRPr="001F52A0">
        <w:rPr>
          <w:rStyle w:val="normaltextrun"/>
        </w:rPr>
        <w:t xml:space="preserve"> Visepreses </w:t>
      </w:r>
      <w:r w:rsidRPr="001F52A0">
        <w:rPr>
          <w:rStyle w:val="eop"/>
        </w:rPr>
        <w:t> </w:t>
      </w:r>
    </w:p>
    <w:p w14:paraId="46C0F3A1" w14:textId="3CB04604" w:rsidR="0071325E" w:rsidRPr="001F52A0" w:rsidRDefault="0071325E" w:rsidP="001F52A0">
      <w:pPr>
        <w:pStyle w:val="paragraph"/>
        <w:spacing w:before="0" w:beforeAutospacing="0" w:after="0" w:afterAutospacing="0"/>
        <w:textAlignment w:val="baseline"/>
      </w:pPr>
      <w:r w:rsidRPr="001F52A0">
        <w:rPr>
          <w:rStyle w:val="normaltextrun"/>
        </w:rPr>
        <w:t>Margrethe Wold</w:t>
      </w:r>
      <w:r w:rsidR="001F52A0">
        <w:rPr>
          <w:rStyle w:val="normaltextrun"/>
        </w:rPr>
        <w:t xml:space="preserve">, </w:t>
      </w:r>
      <w:r w:rsidRPr="001F52A0">
        <w:rPr>
          <w:rStyle w:val="normaltextrun"/>
        </w:rPr>
        <w:t>Styremedlem</w:t>
      </w:r>
      <w:r w:rsidRPr="001F52A0">
        <w:rPr>
          <w:rStyle w:val="eop"/>
        </w:rPr>
        <w:t> </w:t>
      </w:r>
    </w:p>
    <w:p w14:paraId="734F521C" w14:textId="517ADAFF" w:rsidR="0071325E" w:rsidRPr="001F52A0" w:rsidRDefault="0071325E" w:rsidP="001F52A0">
      <w:pPr>
        <w:pStyle w:val="paragraph"/>
        <w:spacing w:before="0" w:beforeAutospacing="0" w:after="0" w:afterAutospacing="0"/>
        <w:textAlignment w:val="baseline"/>
      </w:pPr>
      <w:r w:rsidRPr="001F52A0">
        <w:rPr>
          <w:rStyle w:val="normaltextrun"/>
        </w:rPr>
        <w:t>Marit Aamodt Nielsen</w:t>
      </w:r>
      <w:r w:rsidR="001F52A0">
        <w:rPr>
          <w:rStyle w:val="normaltextrun"/>
        </w:rPr>
        <w:t>,</w:t>
      </w:r>
      <w:r w:rsidRPr="001F52A0">
        <w:rPr>
          <w:rStyle w:val="normaltextrun"/>
        </w:rPr>
        <w:t xml:space="preserve"> Styremedlem </w:t>
      </w:r>
      <w:r w:rsidRPr="001F52A0">
        <w:rPr>
          <w:rStyle w:val="eop"/>
        </w:rPr>
        <w:t> </w:t>
      </w:r>
    </w:p>
    <w:p w14:paraId="450DE838" w14:textId="713056C7" w:rsidR="0071325E" w:rsidRPr="001F52A0" w:rsidRDefault="0071325E" w:rsidP="001F52A0">
      <w:pPr>
        <w:pStyle w:val="paragraph"/>
        <w:spacing w:before="0" w:beforeAutospacing="0" w:after="0" w:afterAutospacing="0"/>
        <w:textAlignment w:val="baseline"/>
      </w:pPr>
      <w:r w:rsidRPr="001F52A0">
        <w:rPr>
          <w:rStyle w:val="normaltextrun"/>
        </w:rPr>
        <w:t>Hallvard </w:t>
      </w:r>
      <w:proofErr w:type="spellStart"/>
      <w:r w:rsidRPr="001F52A0">
        <w:rPr>
          <w:rStyle w:val="spellingerror"/>
        </w:rPr>
        <w:t>Hagelia</w:t>
      </w:r>
      <w:proofErr w:type="spellEnd"/>
      <w:r w:rsidR="001F52A0">
        <w:rPr>
          <w:rStyle w:val="spellingerror"/>
        </w:rPr>
        <w:t>,</w:t>
      </w:r>
      <w:r w:rsidRPr="001F52A0">
        <w:rPr>
          <w:rStyle w:val="normaltextrun"/>
        </w:rPr>
        <w:t> Styremedlem</w:t>
      </w:r>
      <w:r w:rsidRPr="001F52A0">
        <w:rPr>
          <w:rStyle w:val="eop"/>
        </w:rPr>
        <w:t> </w:t>
      </w:r>
    </w:p>
    <w:p w14:paraId="4192837C" w14:textId="667E10F1" w:rsidR="0071325E" w:rsidRPr="0071325E" w:rsidRDefault="0071325E" w:rsidP="001F52A0">
      <w:pPr>
        <w:pStyle w:val="paragraph"/>
        <w:spacing w:before="0" w:beforeAutospacing="0" w:after="0" w:afterAutospacing="0"/>
        <w:textAlignment w:val="baseline"/>
      </w:pPr>
      <w:r w:rsidRPr="001F52A0">
        <w:rPr>
          <w:rStyle w:val="normaltextrun"/>
        </w:rPr>
        <w:t>Ragnar Thygesen</w:t>
      </w:r>
      <w:r w:rsidR="001F52A0">
        <w:rPr>
          <w:rStyle w:val="normaltextrun"/>
        </w:rPr>
        <w:t>,</w:t>
      </w:r>
      <w:r w:rsidRPr="001F52A0">
        <w:rPr>
          <w:rStyle w:val="normaltextrun"/>
        </w:rPr>
        <w:t xml:space="preserve"> Akademisekretær</w:t>
      </w:r>
      <w:r w:rsidRPr="0071325E">
        <w:rPr>
          <w:rStyle w:val="eop"/>
        </w:rPr>
        <w:t> </w:t>
      </w:r>
    </w:p>
    <w:p w14:paraId="2D9F629E" w14:textId="1CFCFE4F" w:rsidR="001F52A0" w:rsidRPr="001F52A0" w:rsidRDefault="001F52A0" w:rsidP="001F52A0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F52A0">
        <w:rPr>
          <w:rFonts w:ascii="Times New Roman" w:hAnsi="Times New Roman" w:cs="Times New Roman"/>
          <w:sz w:val="24"/>
          <w:szCs w:val="24"/>
          <w:lang w:val="nn-NO"/>
        </w:rPr>
        <w:t xml:space="preserve">Michael Schulte, Varamedlem i styret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                                                                                 </w:t>
      </w:r>
      <w:r w:rsidRPr="001F52A0">
        <w:rPr>
          <w:rFonts w:ascii="Times New Roman" w:hAnsi="Times New Roman" w:cs="Times New Roman"/>
          <w:sz w:val="24"/>
          <w:szCs w:val="24"/>
          <w:lang w:val="nn-NO"/>
        </w:rPr>
        <w:t>Anne Ryen, Varamedlem i styret</w:t>
      </w:r>
    </w:p>
    <w:p w14:paraId="40679ECE" w14:textId="30B4F095" w:rsidR="001F52A0" w:rsidRPr="0071325E" w:rsidRDefault="001F52A0" w:rsidP="001F5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52A0" w:rsidRPr="0071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B0051" w14:textId="77777777" w:rsidR="00426557" w:rsidRDefault="00426557" w:rsidP="0071325E">
      <w:pPr>
        <w:spacing w:after="0" w:line="240" w:lineRule="auto"/>
      </w:pPr>
      <w:r>
        <w:separator/>
      </w:r>
    </w:p>
  </w:endnote>
  <w:endnote w:type="continuationSeparator" w:id="0">
    <w:p w14:paraId="38C7ED63" w14:textId="77777777" w:rsidR="00426557" w:rsidRDefault="00426557" w:rsidP="0071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7BDF" w14:textId="77777777" w:rsidR="00426557" w:rsidRDefault="00426557" w:rsidP="0071325E">
      <w:pPr>
        <w:spacing w:after="0" w:line="240" w:lineRule="auto"/>
      </w:pPr>
      <w:r>
        <w:separator/>
      </w:r>
    </w:p>
  </w:footnote>
  <w:footnote w:type="continuationSeparator" w:id="0">
    <w:p w14:paraId="5A030E87" w14:textId="77777777" w:rsidR="00426557" w:rsidRDefault="00426557" w:rsidP="0071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6E0F"/>
    <w:multiLevelType w:val="multilevel"/>
    <w:tmpl w:val="23420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1E63BE"/>
    <w:multiLevelType w:val="multilevel"/>
    <w:tmpl w:val="9814BC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B084A02"/>
    <w:multiLevelType w:val="multilevel"/>
    <w:tmpl w:val="C828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0682B"/>
    <w:multiLevelType w:val="multilevel"/>
    <w:tmpl w:val="E8F46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B936C55"/>
    <w:multiLevelType w:val="multilevel"/>
    <w:tmpl w:val="A0B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40551"/>
    <w:multiLevelType w:val="multilevel"/>
    <w:tmpl w:val="51D6ED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5E"/>
    <w:rsid w:val="0006746E"/>
    <w:rsid w:val="0007189E"/>
    <w:rsid w:val="00071ECF"/>
    <w:rsid w:val="000B3099"/>
    <w:rsid w:val="000C0AE6"/>
    <w:rsid w:val="000C46B4"/>
    <w:rsid w:val="000E1CD2"/>
    <w:rsid w:val="001415CA"/>
    <w:rsid w:val="00195FF7"/>
    <w:rsid w:val="001F52A0"/>
    <w:rsid w:val="0028383B"/>
    <w:rsid w:val="0029317E"/>
    <w:rsid w:val="002F51FD"/>
    <w:rsid w:val="00336362"/>
    <w:rsid w:val="003E0029"/>
    <w:rsid w:val="00426557"/>
    <w:rsid w:val="0045682E"/>
    <w:rsid w:val="004F38BF"/>
    <w:rsid w:val="005937B9"/>
    <w:rsid w:val="005E1EBC"/>
    <w:rsid w:val="005E3C67"/>
    <w:rsid w:val="006704AF"/>
    <w:rsid w:val="00685192"/>
    <w:rsid w:val="006A1BC5"/>
    <w:rsid w:val="0071325E"/>
    <w:rsid w:val="00714898"/>
    <w:rsid w:val="00734645"/>
    <w:rsid w:val="007A6E3B"/>
    <w:rsid w:val="009B317F"/>
    <w:rsid w:val="009B3BAF"/>
    <w:rsid w:val="00A87BF8"/>
    <w:rsid w:val="00AA452B"/>
    <w:rsid w:val="00BA2094"/>
    <w:rsid w:val="00BC09B5"/>
    <w:rsid w:val="00BC79E8"/>
    <w:rsid w:val="00C12DD5"/>
    <w:rsid w:val="00C8429D"/>
    <w:rsid w:val="00C85C2C"/>
    <w:rsid w:val="00CA5B2C"/>
    <w:rsid w:val="00E8498F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7D978"/>
  <w15:chartTrackingRefBased/>
  <w15:docId w15:val="{1CF72726-21A7-488A-9CDE-F819C6E3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1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1325E"/>
  </w:style>
  <w:style w:type="character" w:customStyle="1" w:styleId="eop">
    <w:name w:val="eop"/>
    <w:basedOn w:val="Standardskriftforavsnitt"/>
    <w:rsid w:val="0071325E"/>
  </w:style>
  <w:style w:type="character" w:customStyle="1" w:styleId="spellingerror">
    <w:name w:val="spellingerror"/>
    <w:basedOn w:val="Standardskriftforavsnitt"/>
    <w:rsid w:val="0071325E"/>
  </w:style>
  <w:style w:type="paragraph" w:styleId="Bobletekst">
    <w:name w:val="Balloon Text"/>
    <w:basedOn w:val="Normal"/>
    <w:link w:val="BobletekstTegn"/>
    <w:uiPriority w:val="99"/>
    <w:semiHidden/>
    <w:unhideWhenUsed/>
    <w:rsid w:val="0029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DF7C1334F47419B0A046A50AA54D7" ma:contentTypeVersion="12" ma:contentTypeDescription="Opprett et nytt dokument." ma:contentTypeScope="" ma:versionID="c87d8a404ca7aa98e4d3a8fbe79b9c49">
  <xsd:schema xmlns:xsd="http://www.w3.org/2001/XMLSchema" xmlns:xs="http://www.w3.org/2001/XMLSchema" xmlns:p="http://schemas.microsoft.com/office/2006/metadata/properties" xmlns:ns2="62aa30ef-ecba-470c-b1b1-e45f7db5db80" xmlns:ns3="9c04573d-b134-4faf-a206-a5154b4d4f99" targetNamespace="http://schemas.microsoft.com/office/2006/metadata/properties" ma:root="true" ma:fieldsID="54c23519a40b1a399fcd70a4581de1cd" ns2:_="" ns3:_="">
    <xsd:import namespace="62aa30ef-ecba-470c-b1b1-e45f7db5db80"/>
    <xsd:import namespace="9c04573d-b134-4faf-a206-a5154b4d4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30ef-ecba-470c-b1b1-e45f7db5d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573d-b134-4faf-a206-a5154b4d4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2B873-8A36-475A-82F5-58F19B6A5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2B163-5C31-4C04-A93E-F08B7AD04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E7B69-6F63-41E7-9524-EA4A7C0CAF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45DEC-0775-460E-9187-BBCFE69C7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30ef-ecba-470c-b1b1-e45f7db5db80"/>
    <ds:schemaRef ds:uri="9c04573d-b134-4faf-a206-a5154b4d4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Thygesen</dc:creator>
  <cp:keywords/>
  <dc:description/>
  <cp:lastModifiedBy>Margrethe Wold</cp:lastModifiedBy>
  <cp:revision>2</cp:revision>
  <cp:lastPrinted>2020-08-05T20:00:00Z</cp:lastPrinted>
  <dcterms:created xsi:type="dcterms:W3CDTF">2021-05-01T07:21:00Z</dcterms:created>
  <dcterms:modified xsi:type="dcterms:W3CDTF">2021-05-01T07:21:00Z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ragnart@uia.no</vt:lpwstr>
  </property>
  <property fmtid="{D5CDD505-2E9C-101B-9397-08002B2CF9AE}" pid="5" name="MSIP_Label_92684840-629b-41cd-9b8c-5e9eea511f17_SetDate">
    <vt:lpwstr>2020-02-25T12:27:41.1355114Z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8d5f975f-7621-4271-83dd-5f897e78cffa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ragnart@uia.no</vt:lpwstr>
  </property>
  <property fmtid="{D5CDD505-2E9C-101B-9397-08002B2CF9AE}" pid="13" name="MSIP_Label_b4114459-e220-4ae9-b339-4ebe6008cdd4_SetDate">
    <vt:lpwstr>2020-02-25T12:27:41.1355114Z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8d5f975f-7621-4271-83dd-5f897e78cffa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  <property fmtid="{D5CDD505-2E9C-101B-9397-08002B2CF9AE}" pid="20" name="ContentTypeId">
    <vt:lpwstr>0x0101001B4DF7C1334F47419B0A046A50AA54D7</vt:lpwstr>
  </property>
</Properties>
</file>