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D9" w:rsidRPr="00A97E24" w:rsidRDefault="00A97E24" w:rsidP="00287ED9">
      <w:pPr>
        <w:pStyle w:val="Standardtekst"/>
        <w:outlineLvl w:val="0"/>
        <w:rPr>
          <w:b/>
          <w:sz w:val="32"/>
          <w:szCs w:val="32"/>
        </w:rPr>
      </w:pPr>
      <w:r w:rsidRPr="00A97E24">
        <w:rPr>
          <w:b/>
          <w:sz w:val="32"/>
          <w:szCs w:val="32"/>
        </w:rPr>
        <w:t>MØTE</w:t>
      </w:r>
      <w:r w:rsidR="00287ED9" w:rsidRPr="00A97E24">
        <w:rPr>
          <w:b/>
          <w:sz w:val="32"/>
          <w:szCs w:val="32"/>
        </w:rPr>
        <w:t>REFERAT</w:t>
      </w:r>
    </w:p>
    <w:p w:rsidR="00287ED9" w:rsidRDefault="00A97E24" w:rsidP="00287ED9">
      <w:pPr>
        <w:pStyle w:val="Standardtekst"/>
        <w:outlineLvl w:val="0"/>
        <w:rPr>
          <w:b/>
          <w:szCs w:val="24"/>
        </w:rPr>
      </w:pPr>
      <w:r>
        <w:rPr>
          <w:b/>
          <w:szCs w:val="24"/>
        </w:rPr>
        <w:t>T</w:t>
      </w:r>
      <w:r w:rsidR="00287ED9">
        <w:rPr>
          <w:b/>
          <w:szCs w:val="24"/>
        </w:rPr>
        <w:t>elefon</w:t>
      </w:r>
      <w:r w:rsidR="00287ED9" w:rsidRPr="00F12E03">
        <w:rPr>
          <w:b/>
          <w:szCs w:val="24"/>
        </w:rPr>
        <w:t>møte i Kultiveringsanleggenes forening (KAF)</w:t>
      </w:r>
      <w:r>
        <w:rPr>
          <w:b/>
          <w:szCs w:val="24"/>
        </w:rPr>
        <w:t>.</w:t>
      </w:r>
    </w:p>
    <w:p w:rsidR="00A97E24" w:rsidRPr="00F12E03" w:rsidRDefault="00A97E24" w:rsidP="00287ED9">
      <w:pPr>
        <w:pStyle w:val="Standardtekst"/>
        <w:outlineLvl w:val="0"/>
        <w:rPr>
          <w:b/>
          <w:szCs w:val="24"/>
        </w:rPr>
      </w:pPr>
    </w:p>
    <w:p w:rsidR="00A97E24" w:rsidRPr="00A97E24" w:rsidRDefault="00A97E24" w:rsidP="00A97E24">
      <w:pPr>
        <w:spacing w:line="276" w:lineRule="auto"/>
        <w:rPr>
          <w:szCs w:val="24"/>
        </w:rPr>
      </w:pPr>
      <w:r>
        <w:rPr>
          <w:b/>
          <w:szCs w:val="24"/>
        </w:rPr>
        <w:t xml:space="preserve">Tid: </w:t>
      </w:r>
      <w:r w:rsidRPr="00A97E24">
        <w:rPr>
          <w:szCs w:val="24"/>
        </w:rPr>
        <w:t>22. november 2017. Klokka 11:00-12:00</w:t>
      </w:r>
      <w:r>
        <w:rPr>
          <w:szCs w:val="24"/>
        </w:rPr>
        <w:t>.</w:t>
      </w:r>
    </w:p>
    <w:p w:rsidR="00A97E24" w:rsidRDefault="00A97E24" w:rsidP="00A97E24">
      <w:pPr>
        <w:spacing w:line="276" w:lineRule="auto"/>
        <w:rPr>
          <w:b/>
          <w:szCs w:val="24"/>
        </w:rPr>
      </w:pPr>
      <w:r>
        <w:rPr>
          <w:b/>
          <w:szCs w:val="24"/>
        </w:rPr>
        <w:t xml:space="preserve">Tilstede: </w:t>
      </w:r>
      <w:r>
        <w:rPr>
          <w:szCs w:val="24"/>
        </w:rPr>
        <w:t>Arnt Hovland Munthe,</w:t>
      </w:r>
      <w:r w:rsidRPr="00095B3A">
        <w:rPr>
          <w:szCs w:val="24"/>
        </w:rPr>
        <w:t xml:space="preserve"> </w:t>
      </w:r>
      <w:r>
        <w:rPr>
          <w:szCs w:val="24"/>
        </w:rPr>
        <w:t>Thomas Weiseth, Fr</w:t>
      </w:r>
      <w:r w:rsidR="003B374B">
        <w:rPr>
          <w:szCs w:val="24"/>
        </w:rPr>
        <w:t xml:space="preserve">ode </w:t>
      </w:r>
      <w:proofErr w:type="spellStart"/>
      <w:r w:rsidR="003B374B">
        <w:rPr>
          <w:szCs w:val="24"/>
        </w:rPr>
        <w:t>Laugerud</w:t>
      </w:r>
      <w:proofErr w:type="spellEnd"/>
      <w:r w:rsidR="003B374B">
        <w:rPr>
          <w:szCs w:val="24"/>
        </w:rPr>
        <w:t>, Monika Klungervik og</w:t>
      </w:r>
      <w:r>
        <w:rPr>
          <w:szCs w:val="24"/>
        </w:rPr>
        <w:t xml:space="preserve"> Thomas Bjørnrud.</w:t>
      </w:r>
    </w:p>
    <w:p w:rsidR="00287ED9" w:rsidRPr="00F12E03" w:rsidRDefault="00A97E24" w:rsidP="00A97E24">
      <w:pPr>
        <w:spacing w:line="276" w:lineRule="auto"/>
        <w:rPr>
          <w:b/>
          <w:szCs w:val="24"/>
        </w:rPr>
      </w:pPr>
      <w:r>
        <w:rPr>
          <w:b/>
          <w:szCs w:val="24"/>
        </w:rPr>
        <w:t xml:space="preserve">Referent: </w:t>
      </w:r>
      <w:r w:rsidRPr="00A97E24">
        <w:rPr>
          <w:szCs w:val="24"/>
        </w:rPr>
        <w:t>Thomas Bjørnrud</w:t>
      </w:r>
      <w:r>
        <w:rPr>
          <w:szCs w:val="24"/>
        </w:rPr>
        <w:t>.</w:t>
      </w:r>
    </w:p>
    <w:p w:rsidR="00287ED9" w:rsidRPr="002267A1" w:rsidRDefault="00287ED9" w:rsidP="00A97E24">
      <w:pPr>
        <w:spacing w:line="276" w:lineRule="auto"/>
        <w:rPr>
          <w:b/>
          <w:sz w:val="22"/>
          <w:szCs w:val="22"/>
        </w:rPr>
      </w:pPr>
    </w:p>
    <w:p w:rsidR="00A97E24" w:rsidRDefault="00A97E24" w:rsidP="00A97E24">
      <w:pPr>
        <w:spacing w:line="276" w:lineRule="auto"/>
        <w:rPr>
          <w:szCs w:val="24"/>
        </w:rPr>
      </w:pPr>
    </w:p>
    <w:p w:rsidR="00287ED9" w:rsidRDefault="00287ED9" w:rsidP="00A97E24">
      <w:pPr>
        <w:spacing w:line="276" w:lineRule="auto"/>
        <w:rPr>
          <w:b/>
          <w:szCs w:val="24"/>
        </w:rPr>
      </w:pPr>
      <w:r w:rsidRPr="00FB7DBA">
        <w:rPr>
          <w:b/>
          <w:szCs w:val="24"/>
        </w:rPr>
        <w:t>Sakliste:</w:t>
      </w:r>
    </w:p>
    <w:p w:rsidR="00A97E24" w:rsidRDefault="00A97E24" w:rsidP="00A97E24">
      <w:pPr>
        <w:pStyle w:val="Listeavsnitt"/>
        <w:numPr>
          <w:ilvl w:val="0"/>
          <w:numId w:val="1"/>
        </w:numPr>
        <w:spacing w:line="276" w:lineRule="auto"/>
        <w:rPr>
          <w:szCs w:val="24"/>
        </w:rPr>
      </w:pPr>
      <w:r w:rsidRPr="00A97E24">
        <w:rPr>
          <w:szCs w:val="24"/>
        </w:rPr>
        <w:t>Orientering om status ved de ulike anleggene for øyeblikket</w:t>
      </w:r>
      <w:r>
        <w:rPr>
          <w:szCs w:val="24"/>
        </w:rPr>
        <w:t>. Eventuelle utfordringer og saker som kan være av felles int</w:t>
      </w:r>
      <w:r w:rsidR="00BE62FB">
        <w:rPr>
          <w:szCs w:val="24"/>
        </w:rPr>
        <w:t>eresse, og kultiveringspraksis.</w:t>
      </w:r>
    </w:p>
    <w:p w:rsidR="0029740F" w:rsidRPr="0029740F" w:rsidRDefault="008162B6" w:rsidP="0029740F">
      <w:pPr>
        <w:pStyle w:val="Listeavsnitt"/>
        <w:numPr>
          <w:ilvl w:val="0"/>
          <w:numId w:val="1"/>
        </w:numPr>
        <w:spacing w:line="276" w:lineRule="auto"/>
        <w:rPr>
          <w:szCs w:val="24"/>
        </w:rPr>
      </w:pPr>
      <w:r w:rsidRPr="00A97E24">
        <w:rPr>
          <w:szCs w:val="24"/>
        </w:rPr>
        <w:t>Kultiveringsmøte</w:t>
      </w:r>
      <w:r w:rsidR="00DE3B30" w:rsidRPr="00A97E24">
        <w:rPr>
          <w:szCs w:val="24"/>
        </w:rPr>
        <w:t>t</w:t>
      </w:r>
      <w:r w:rsidRPr="00A97E24">
        <w:rPr>
          <w:szCs w:val="24"/>
        </w:rPr>
        <w:t xml:space="preserve"> / årsmøte</w:t>
      </w:r>
      <w:r w:rsidR="00DE3B30" w:rsidRPr="00A97E24">
        <w:rPr>
          <w:szCs w:val="24"/>
        </w:rPr>
        <w:t>t 2017</w:t>
      </w:r>
      <w:r w:rsidR="00A97E24">
        <w:rPr>
          <w:szCs w:val="24"/>
        </w:rPr>
        <w:t xml:space="preserve"> –</w:t>
      </w:r>
      <w:r w:rsidR="002879FD">
        <w:rPr>
          <w:szCs w:val="24"/>
        </w:rPr>
        <w:t xml:space="preserve"> S</w:t>
      </w:r>
      <w:r w:rsidR="00A97E24">
        <w:rPr>
          <w:szCs w:val="24"/>
        </w:rPr>
        <w:t>ted</w:t>
      </w:r>
      <w:r w:rsidR="002879FD">
        <w:rPr>
          <w:szCs w:val="24"/>
        </w:rPr>
        <w:t>, tid</w:t>
      </w:r>
      <w:r w:rsidR="00A97E24">
        <w:rPr>
          <w:szCs w:val="24"/>
        </w:rPr>
        <w:t xml:space="preserve"> og program.</w:t>
      </w:r>
    </w:p>
    <w:p w:rsidR="00BA696D" w:rsidRDefault="00BA696D" w:rsidP="00BA696D">
      <w:pPr>
        <w:spacing w:line="276" w:lineRule="auto"/>
        <w:ind w:left="360"/>
      </w:pPr>
    </w:p>
    <w:p w:rsidR="00BA696D" w:rsidRDefault="00BA696D" w:rsidP="00BA696D">
      <w:pPr>
        <w:spacing w:line="276" w:lineRule="auto"/>
      </w:pPr>
    </w:p>
    <w:p w:rsidR="00BA696D" w:rsidRPr="0043113F" w:rsidRDefault="00BA696D" w:rsidP="0043113F">
      <w:pPr>
        <w:pStyle w:val="Listeavsnitt"/>
        <w:numPr>
          <w:ilvl w:val="0"/>
          <w:numId w:val="17"/>
        </w:numPr>
        <w:spacing w:after="240" w:line="276" w:lineRule="auto"/>
        <w:rPr>
          <w:b/>
        </w:rPr>
      </w:pPr>
      <w:r w:rsidRPr="0043113F">
        <w:rPr>
          <w:b/>
        </w:rPr>
        <w:t>Orientering om status ved de ulike anleggene for øyeblikket.</w:t>
      </w:r>
      <w:r w:rsidR="0043113F" w:rsidRPr="0043113F">
        <w:rPr>
          <w:b/>
        </w:rPr>
        <w:t xml:space="preserve"> </w:t>
      </w:r>
      <w:r w:rsidR="0043113F">
        <w:rPr>
          <w:b/>
          <w:szCs w:val="24"/>
        </w:rPr>
        <w:t xml:space="preserve">Eventuelle </w:t>
      </w:r>
      <w:r w:rsidR="0043113F" w:rsidRPr="0043113F">
        <w:rPr>
          <w:b/>
          <w:szCs w:val="24"/>
        </w:rPr>
        <w:t>utfordringer og saker som kan være av felles interesse, og kultiveringspraksis.</w:t>
      </w:r>
    </w:p>
    <w:p w:rsidR="00BA696D" w:rsidRDefault="00BA696D" w:rsidP="00D53D76">
      <w:pPr>
        <w:spacing w:line="276" w:lineRule="auto"/>
        <w:ind w:left="360"/>
      </w:pPr>
      <w:r>
        <w:t xml:space="preserve">Monika Klungervik hos Statkraft Energi AS orienterte om omlegging til genbankbasert kultivering. Genbankbasert drift skiller seg fra tradisjonell drift ved at det bygges opp egen stamme i anlegget, og at man dermed slipper stamfiske hvert år. </w:t>
      </w:r>
      <w:r w:rsidR="00D53D76">
        <w:t xml:space="preserve">Dette er skånsomt for bestanden i elva da man minimerer uttaket av villfisk. Omlegging til genbankbasert kultivering krever endring i konsesjonen for å holde stamfisk i anlegget. 40-50 familiegrupper pr elv er normalt, og det kreves påfyll fra villfisk med jevne mellomrom. Arnt bemerket at en fordel med årlig stamfiske er at man får tatt ut oppdrettsfisk som eventuelt måtte dukke opp. Monika orienterte videre om at det er en dreining i utsettingspåleggene fra toårig til ettårig </w:t>
      </w:r>
      <w:proofErr w:type="spellStart"/>
      <w:r w:rsidR="00D53D76">
        <w:t>smolt</w:t>
      </w:r>
      <w:proofErr w:type="spellEnd"/>
      <w:r w:rsidR="00D53D76">
        <w:t>.</w:t>
      </w:r>
    </w:p>
    <w:p w:rsidR="00D53D76" w:rsidRDefault="00D53D76" w:rsidP="00D53D76">
      <w:pPr>
        <w:spacing w:line="276" w:lineRule="auto"/>
        <w:ind w:left="360"/>
      </w:pPr>
    </w:p>
    <w:p w:rsidR="00D53D76" w:rsidRDefault="00D53D76" w:rsidP="00D53D76">
      <w:pPr>
        <w:spacing w:line="276" w:lineRule="auto"/>
        <w:ind w:left="360"/>
      </w:pPr>
      <w:r>
        <w:t xml:space="preserve">Thomas Weiseth hos Settefiskanlegget Lundamo, orienterte om forslag til ny kultiveringsplan for Trøndelag. </w:t>
      </w:r>
      <w:r w:rsidR="00705F94">
        <w:t>Kultiveringsplanen tar ikke hensyn til at det er få anlegg i distriktet, og åpner ikke for unntak til å levere fisk utenfor sonen. Thomas sier at dette kommer til å skape utfordringer, og bemerker videre at det må være lik praksis i alle fylker/regioner. Arnt leser gjennom forslaget til kultiveringsplanen for Trøndelag, og skriver et innspill på vegne av KAF i samr</w:t>
      </w:r>
      <w:r w:rsidR="003B374B">
        <w:t>åd med Thomas. Videre forklarte Thomas</w:t>
      </w:r>
      <w:r w:rsidR="00705F94">
        <w:t xml:space="preserve"> at han har begrenset med tid til oppdatering av hjemmesida til KAF</w:t>
      </w:r>
      <w:r w:rsidR="007D6F16">
        <w:t>, og spurte om noen andre kunne tenke seg å overta ansvaret – ingen meldte seg.</w:t>
      </w:r>
      <w:r w:rsidR="0029740F">
        <w:t xml:space="preserve"> Thomas tok også opp temaet om innholdet i fiskeforet vi bruker fra Skretting. </w:t>
      </w:r>
      <w:r w:rsidR="002A27CA">
        <w:t>Han stiller spørsmålstegn ved at vi forer fisken med genmodifisert mais og soya. Han bemerket at foret i stor grad er laget for optimal vekst og ikke for å komme så nærme nat</w:t>
      </w:r>
      <w:r w:rsidR="003B374B">
        <w:t>uren som mulig. D</w:t>
      </w:r>
      <w:r w:rsidR="002A27CA">
        <w:t xml:space="preserve">et </w:t>
      </w:r>
      <w:r w:rsidR="003B374B">
        <w:t>finnes andre leverandører i</w:t>
      </w:r>
      <w:r w:rsidR="002A27CA">
        <w:t xml:space="preserve"> markedet som har et bedre perspektiv. Blant annet en leverandør i Danmark. Thomas jobber videre med dette når tida strekker til. Arnt la til at det er en mulighet å utfordre Skretting på dette temaet</w:t>
      </w:r>
      <w:r w:rsidR="003B374B">
        <w:t xml:space="preserve"> i forbindelse med kultiveringsmøtet i 2018</w:t>
      </w:r>
      <w:r w:rsidR="002A27CA">
        <w:t>.</w:t>
      </w:r>
    </w:p>
    <w:p w:rsidR="007D6F16" w:rsidRDefault="007D6F16" w:rsidP="00D53D76">
      <w:pPr>
        <w:spacing w:line="276" w:lineRule="auto"/>
        <w:ind w:left="360"/>
      </w:pPr>
    </w:p>
    <w:p w:rsidR="007D6F16" w:rsidRDefault="007D6F16" w:rsidP="00D53D76">
      <w:pPr>
        <w:spacing w:line="276" w:lineRule="auto"/>
        <w:ind w:left="360"/>
      </w:pPr>
      <w:r>
        <w:lastRenderedPageBreak/>
        <w:t xml:space="preserve">Frode </w:t>
      </w:r>
      <w:proofErr w:type="spellStart"/>
      <w:r>
        <w:t>Laugerud</w:t>
      </w:r>
      <w:proofErr w:type="spellEnd"/>
      <w:r>
        <w:t xml:space="preserve"> hos Hellefoss – Åmot Kultiveringsanlegg orienterte om situasjonen i Drammensvassdraget. På grunn av smittefaren fra gyroen vil det antagelig bli slutt på drifta av anlegget fra sommeren 2018. Det blir lagt inn noen liter rogn ved anlegget høsten 2017, men denne rogna vil sannsynligvis bli sanert.</w:t>
      </w:r>
      <w:r w:rsidR="001C6F1E">
        <w:t xml:space="preserve"> Frode fortalte at det jobbes med å finne en løsning fram mot klekking av rogna.</w:t>
      </w:r>
      <w:r>
        <w:t xml:space="preserve"> Utsetting av ca. 100 000 </w:t>
      </w:r>
      <w:proofErr w:type="spellStart"/>
      <w:r>
        <w:t>smolt</w:t>
      </w:r>
      <w:proofErr w:type="spellEnd"/>
      <w:r>
        <w:t xml:space="preserve"> i 2018</w:t>
      </w:r>
      <w:r w:rsidR="001C6F1E">
        <w:t xml:space="preserve"> kan bli</w:t>
      </w:r>
      <w:r>
        <w:t xml:space="preserve"> den siste utsettinga</w:t>
      </w:r>
      <w:r w:rsidR="001C6F1E">
        <w:t xml:space="preserve"> fra anlegget. Mattilsynet ønsker å redusere laksebestanden fram mot en eventuell behandling av gyro i Drammensvassdraget. Hindar utvalget jobber me</w:t>
      </w:r>
      <w:r w:rsidR="00BE62FB">
        <w:t>d muligheten og kostnadsberegning for behandling av vassdraget.</w:t>
      </w:r>
    </w:p>
    <w:p w:rsidR="00BE62FB" w:rsidRDefault="00BE62FB" w:rsidP="00D53D76">
      <w:pPr>
        <w:spacing w:line="276" w:lineRule="auto"/>
        <w:ind w:left="360"/>
      </w:pPr>
    </w:p>
    <w:p w:rsidR="00BE62FB" w:rsidRDefault="00BE62FB" w:rsidP="00D53D76">
      <w:pPr>
        <w:spacing w:line="276" w:lineRule="auto"/>
        <w:ind w:left="360"/>
      </w:pPr>
      <w:r>
        <w:t>Thomas Bjørnrud hos FOSA SA orienterte kort om drifta. 2017 har gått som normalt både når det gjelder salg og stamfiske. Utsettingspåleggene er stabile, og det er foreløpig ingen indikasjoner på at det blir store endringer i påleggene.</w:t>
      </w:r>
    </w:p>
    <w:p w:rsidR="00BE62FB" w:rsidRDefault="00BE62FB" w:rsidP="00D53D76">
      <w:pPr>
        <w:spacing w:line="276" w:lineRule="auto"/>
        <w:ind w:left="360"/>
      </w:pPr>
    </w:p>
    <w:p w:rsidR="00BE62FB" w:rsidRDefault="00BE62FB" w:rsidP="00D53D76">
      <w:pPr>
        <w:spacing w:line="276" w:lineRule="auto"/>
        <w:ind w:left="360"/>
      </w:pPr>
      <w:r>
        <w:t xml:space="preserve">Arnt Hovland Munthe oppsummerte det som har kommet frem. Videre foreslo han at vi må prøve å få til et </w:t>
      </w:r>
      <w:r w:rsidR="002A27CA">
        <w:t>styre</w:t>
      </w:r>
      <w:r>
        <w:t>møte i Trondheim i midten av januar 2018</w:t>
      </w:r>
      <w:r w:rsidR="0043113F">
        <w:t xml:space="preserve">, noe som resten av styret var enige i. Thomas Weiseth bemerket at det er behov for dialog både med Miljødirektoratet, Fylkesmann og Fylkeskommune. Styret i KAF var samstemte i at det er et godt forslag å prate med Anne Kristin </w:t>
      </w:r>
      <w:proofErr w:type="spellStart"/>
      <w:r w:rsidR="0043113F">
        <w:t>Jøranlid</w:t>
      </w:r>
      <w:proofErr w:type="spellEnd"/>
      <w:r w:rsidR="0043113F">
        <w:t xml:space="preserve"> i Miljødirektoratet og få en oppdatering på hva som skjer. </w:t>
      </w:r>
    </w:p>
    <w:p w:rsidR="0043113F" w:rsidRDefault="0043113F" w:rsidP="00D53D76">
      <w:pPr>
        <w:spacing w:line="276" w:lineRule="auto"/>
        <w:ind w:left="360"/>
      </w:pPr>
    </w:p>
    <w:p w:rsidR="0043113F" w:rsidRDefault="0043113F" w:rsidP="00D53D76">
      <w:pPr>
        <w:spacing w:line="276" w:lineRule="auto"/>
        <w:ind w:left="360"/>
      </w:pPr>
    </w:p>
    <w:p w:rsidR="0043113F" w:rsidRDefault="0043113F" w:rsidP="0043113F">
      <w:pPr>
        <w:pStyle w:val="Listeavsnitt"/>
        <w:numPr>
          <w:ilvl w:val="0"/>
          <w:numId w:val="17"/>
        </w:numPr>
        <w:spacing w:line="276" w:lineRule="auto"/>
        <w:rPr>
          <w:b/>
          <w:szCs w:val="24"/>
        </w:rPr>
      </w:pPr>
      <w:r w:rsidRPr="0043113F">
        <w:rPr>
          <w:b/>
          <w:szCs w:val="24"/>
        </w:rPr>
        <w:t>Kultiveringsmøtet / årsmøtet 2017 – Sted</w:t>
      </w:r>
      <w:r w:rsidR="002879FD">
        <w:rPr>
          <w:b/>
          <w:szCs w:val="24"/>
        </w:rPr>
        <w:t>, tid</w:t>
      </w:r>
      <w:r w:rsidRPr="0043113F">
        <w:rPr>
          <w:b/>
          <w:szCs w:val="24"/>
        </w:rPr>
        <w:t xml:space="preserve"> og program.</w:t>
      </w:r>
    </w:p>
    <w:p w:rsidR="0043113F" w:rsidRDefault="0043113F" w:rsidP="0043113F">
      <w:pPr>
        <w:spacing w:line="276" w:lineRule="auto"/>
        <w:ind w:left="360"/>
        <w:rPr>
          <w:b/>
          <w:szCs w:val="24"/>
        </w:rPr>
      </w:pPr>
    </w:p>
    <w:p w:rsidR="0043113F" w:rsidRDefault="002879FD" w:rsidP="002A27CA">
      <w:pPr>
        <w:spacing w:line="276" w:lineRule="auto"/>
        <w:ind w:left="360"/>
        <w:rPr>
          <w:szCs w:val="24"/>
        </w:rPr>
      </w:pPr>
      <w:r>
        <w:rPr>
          <w:szCs w:val="24"/>
        </w:rPr>
        <w:t>Styret diskuterte ulike alternativer for å avholde kultiveringsmøtet i 2018. Det var enighet om at Orkange</w:t>
      </w:r>
      <w:r w:rsidR="003B374B">
        <w:rPr>
          <w:szCs w:val="24"/>
        </w:rPr>
        <w:t>r (</w:t>
      </w:r>
      <w:proofErr w:type="spellStart"/>
      <w:r w:rsidR="003B374B">
        <w:rPr>
          <w:szCs w:val="24"/>
        </w:rPr>
        <w:t>Bårdshaug</w:t>
      </w:r>
      <w:proofErr w:type="spellEnd"/>
      <w:r w:rsidR="003B374B">
        <w:rPr>
          <w:szCs w:val="24"/>
        </w:rPr>
        <w:t xml:space="preserve">) og Haukvik Kraft </w:t>
      </w:r>
      <w:proofErr w:type="spellStart"/>
      <w:r w:rsidR="003B374B">
        <w:rPr>
          <w:szCs w:val="24"/>
        </w:rPr>
        <w:t>Smolt</w:t>
      </w:r>
      <w:proofErr w:type="spellEnd"/>
      <w:r>
        <w:rPr>
          <w:szCs w:val="24"/>
        </w:rPr>
        <w:t xml:space="preserve"> kan være et bra alternativ. Et annet</w:t>
      </w:r>
      <w:r w:rsidR="003B374B">
        <w:rPr>
          <w:szCs w:val="24"/>
        </w:rPr>
        <w:t xml:space="preserve"> alternativ er Trondheim, eller nærmere bestemt Scandic Hell, Værnes</w:t>
      </w:r>
      <w:r>
        <w:rPr>
          <w:szCs w:val="24"/>
        </w:rPr>
        <w:t xml:space="preserve">. Arnt tar kontakt med Haukvik Kraft </w:t>
      </w:r>
      <w:proofErr w:type="spellStart"/>
      <w:r>
        <w:rPr>
          <w:szCs w:val="24"/>
        </w:rPr>
        <w:t>Smolt</w:t>
      </w:r>
      <w:proofErr w:type="spellEnd"/>
      <w:r>
        <w:rPr>
          <w:szCs w:val="24"/>
        </w:rPr>
        <w:t xml:space="preserve"> for å høre om det er </w:t>
      </w:r>
      <w:r w:rsidR="002A27CA">
        <w:rPr>
          <w:szCs w:val="24"/>
        </w:rPr>
        <w:t>et aktuelt</w:t>
      </w:r>
      <w:r>
        <w:rPr>
          <w:szCs w:val="24"/>
        </w:rPr>
        <w:t>.</w:t>
      </w:r>
      <w:r w:rsidR="00964B82">
        <w:rPr>
          <w:szCs w:val="24"/>
        </w:rPr>
        <w:t xml:space="preserve"> Videre ble det bemerket at det er viktig å legge møtet til et sted so</w:t>
      </w:r>
      <w:r w:rsidR="0029740F">
        <w:rPr>
          <w:szCs w:val="24"/>
        </w:rPr>
        <w:t>m er lett tilgjengelig med transport fra hele landet.</w:t>
      </w:r>
    </w:p>
    <w:p w:rsidR="002879FD" w:rsidRDefault="002879FD" w:rsidP="0043113F">
      <w:pPr>
        <w:spacing w:line="276" w:lineRule="auto"/>
        <w:ind w:left="360"/>
        <w:rPr>
          <w:szCs w:val="24"/>
        </w:rPr>
      </w:pPr>
    </w:p>
    <w:p w:rsidR="002879FD" w:rsidRDefault="002879FD" w:rsidP="0043113F">
      <w:pPr>
        <w:spacing w:line="276" w:lineRule="auto"/>
        <w:ind w:left="360"/>
        <w:rPr>
          <w:szCs w:val="24"/>
        </w:rPr>
      </w:pPr>
      <w:r>
        <w:rPr>
          <w:szCs w:val="24"/>
        </w:rPr>
        <w:t>Det ble foreslått å legge møtet til</w:t>
      </w:r>
      <w:r w:rsidR="00964B82">
        <w:rPr>
          <w:szCs w:val="24"/>
        </w:rPr>
        <w:t xml:space="preserve"> uke 12 i 2018</w:t>
      </w:r>
      <w:r>
        <w:rPr>
          <w:szCs w:val="24"/>
        </w:rPr>
        <w:t xml:space="preserve"> </w:t>
      </w:r>
      <w:r w:rsidR="00964B82">
        <w:rPr>
          <w:szCs w:val="24"/>
        </w:rPr>
        <w:t>(20-22. mars)</w:t>
      </w:r>
      <w:r>
        <w:rPr>
          <w:szCs w:val="24"/>
        </w:rPr>
        <w:t xml:space="preserve">. </w:t>
      </w:r>
      <w:r w:rsidR="005B2012">
        <w:rPr>
          <w:szCs w:val="24"/>
        </w:rPr>
        <w:t>D</w:t>
      </w:r>
      <w:r w:rsidR="00964B82">
        <w:rPr>
          <w:szCs w:val="24"/>
        </w:rPr>
        <w:t>et er viktig å få med representant fra Miljødirektoratet på møtet, og</w:t>
      </w:r>
      <w:r w:rsidR="005B2012">
        <w:rPr>
          <w:szCs w:val="24"/>
        </w:rPr>
        <w:t xml:space="preserve"> vi må derfor</w:t>
      </w:r>
      <w:r w:rsidR="00964B82">
        <w:rPr>
          <w:szCs w:val="24"/>
        </w:rPr>
        <w:t xml:space="preserve"> finne et tidspunkt som passer for Miljødirektoratet.</w:t>
      </w:r>
      <w:r w:rsidR="003B374B">
        <w:rPr>
          <w:szCs w:val="24"/>
        </w:rPr>
        <w:t xml:space="preserve"> Viktig at kultiveringsmøtet ikke kolliderer med det årlig seminaret som kraftbransjen arrangerer.</w:t>
      </w:r>
      <w:r w:rsidR="00964B82">
        <w:rPr>
          <w:szCs w:val="24"/>
        </w:rPr>
        <w:t xml:space="preserve"> Arnt tar kontakt med Anne Kristin </w:t>
      </w:r>
      <w:proofErr w:type="spellStart"/>
      <w:r w:rsidR="00964B82">
        <w:rPr>
          <w:szCs w:val="24"/>
        </w:rPr>
        <w:t>Jøranlid</w:t>
      </w:r>
      <w:proofErr w:type="spellEnd"/>
      <w:r w:rsidR="00964B82">
        <w:rPr>
          <w:szCs w:val="24"/>
        </w:rPr>
        <w:t xml:space="preserve"> angående dette.</w:t>
      </w:r>
    </w:p>
    <w:p w:rsidR="00964B82" w:rsidRDefault="00964B82" w:rsidP="0043113F">
      <w:pPr>
        <w:spacing w:line="276" w:lineRule="auto"/>
        <w:ind w:left="360"/>
        <w:rPr>
          <w:szCs w:val="24"/>
        </w:rPr>
      </w:pPr>
    </w:p>
    <w:p w:rsidR="00964B82" w:rsidRDefault="00964B82" w:rsidP="0043113F">
      <w:pPr>
        <w:spacing w:line="276" w:lineRule="auto"/>
        <w:ind w:left="360"/>
        <w:rPr>
          <w:szCs w:val="24"/>
        </w:rPr>
      </w:pPr>
      <w:r>
        <w:rPr>
          <w:szCs w:val="24"/>
        </w:rPr>
        <w:t>Ulike temaer og alternativer til foredragsholdere ble diskutert. Forslag som kom frem var:</w:t>
      </w:r>
    </w:p>
    <w:p w:rsidR="00964B82" w:rsidRDefault="00964B82" w:rsidP="00964B82">
      <w:pPr>
        <w:pStyle w:val="Listeavsnitt"/>
        <w:numPr>
          <w:ilvl w:val="0"/>
          <w:numId w:val="18"/>
        </w:numPr>
        <w:spacing w:line="276" w:lineRule="auto"/>
        <w:rPr>
          <w:szCs w:val="24"/>
        </w:rPr>
      </w:pPr>
      <w:r>
        <w:rPr>
          <w:szCs w:val="24"/>
        </w:rPr>
        <w:t>Foredrag angående lys – er LED bra?</w:t>
      </w:r>
    </w:p>
    <w:p w:rsidR="00964B82" w:rsidRDefault="00964B82" w:rsidP="00964B82">
      <w:pPr>
        <w:pStyle w:val="Listeavsnitt"/>
        <w:numPr>
          <w:ilvl w:val="0"/>
          <w:numId w:val="18"/>
        </w:numPr>
        <w:spacing w:line="276" w:lineRule="auto"/>
        <w:rPr>
          <w:szCs w:val="24"/>
        </w:rPr>
      </w:pPr>
      <w:r>
        <w:rPr>
          <w:szCs w:val="24"/>
        </w:rPr>
        <w:t>Kultiveringsplanen i Trøndelag.</w:t>
      </w:r>
    </w:p>
    <w:p w:rsidR="00964B82" w:rsidRDefault="00D2139F" w:rsidP="00964B82">
      <w:pPr>
        <w:pStyle w:val="Listeavsnitt"/>
        <w:numPr>
          <w:ilvl w:val="0"/>
          <w:numId w:val="18"/>
        </w:numPr>
        <w:spacing w:line="276" w:lineRule="auto"/>
        <w:rPr>
          <w:szCs w:val="24"/>
        </w:rPr>
      </w:pPr>
      <w:r>
        <w:rPr>
          <w:szCs w:val="24"/>
        </w:rPr>
        <w:t>Per Anton Sæ</w:t>
      </w:r>
      <w:bookmarkStart w:id="0" w:name="_GoBack"/>
      <w:bookmarkEnd w:id="0"/>
      <w:r w:rsidR="00964B82">
        <w:rPr>
          <w:szCs w:val="24"/>
        </w:rPr>
        <w:t>ter.</w:t>
      </w:r>
    </w:p>
    <w:p w:rsidR="00964B82" w:rsidRDefault="00964B82" w:rsidP="00964B82">
      <w:pPr>
        <w:pStyle w:val="Listeavsnitt"/>
        <w:numPr>
          <w:ilvl w:val="0"/>
          <w:numId w:val="18"/>
        </w:numPr>
        <w:spacing w:line="276" w:lineRule="auto"/>
        <w:rPr>
          <w:szCs w:val="24"/>
        </w:rPr>
      </w:pPr>
      <w:r>
        <w:rPr>
          <w:szCs w:val="24"/>
        </w:rPr>
        <w:t>Norske lakseelver.</w:t>
      </w:r>
    </w:p>
    <w:p w:rsidR="005B2012" w:rsidRPr="005B2012" w:rsidRDefault="0029740F" w:rsidP="005B2012">
      <w:pPr>
        <w:pStyle w:val="Listeavsnitt"/>
        <w:numPr>
          <w:ilvl w:val="0"/>
          <w:numId w:val="18"/>
        </w:numPr>
        <w:spacing w:line="276" w:lineRule="auto"/>
        <w:rPr>
          <w:szCs w:val="24"/>
        </w:rPr>
      </w:pPr>
      <w:r>
        <w:rPr>
          <w:szCs w:val="24"/>
        </w:rPr>
        <w:t>Trygve Poppe.</w:t>
      </w:r>
    </w:p>
    <w:p w:rsidR="000C68C4" w:rsidRPr="005B2012" w:rsidRDefault="0029740F" w:rsidP="005B2012">
      <w:pPr>
        <w:spacing w:line="276" w:lineRule="auto"/>
        <w:ind w:left="300"/>
        <w:rPr>
          <w:szCs w:val="24"/>
        </w:rPr>
      </w:pPr>
      <w:r>
        <w:rPr>
          <w:szCs w:val="24"/>
        </w:rPr>
        <w:t>Kultiveringsmøtet diskuteres og planlegges videre på styremøtet som sannsynligvis blir i Trondheim i midten av januar.</w:t>
      </w:r>
    </w:p>
    <w:sectPr w:rsidR="000C68C4" w:rsidRPr="005B2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7299"/>
    <w:multiLevelType w:val="hybridMultilevel"/>
    <w:tmpl w:val="B31238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B91F7A"/>
    <w:multiLevelType w:val="hybridMultilevel"/>
    <w:tmpl w:val="C56A18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2B303A0"/>
    <w:multiLevelType w:val="hybridMultilevel"/>
    <w:tmpl w:val="01FA23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4E42633"/>
    <w:multiLevelType w:val="hybridMultilevel"/>
    <w:tmpl w:val="9E1867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0B06CF"/>
    <w:multiLevelType w:val="hybridMultilevel"/>
    <w:tmpl w:val="01FA23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72A4949"/>
    <w:multiLevelType w:val="hybridMultilevel"/>
    <w:tmpl w:val="7A5A4E92"/>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9CD763A"/>
    <w:multiLevelType w:val="hybridMultilevel"/>
    <w:tmpl w:val="01FA23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431CB4"/>
    <w:multiLevelType w:val="hybridMultilevel"/>
    <w:tmpl w:val="01FA23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746BC6"/>
    <w:multiLevelType w:val="hybridMultilevel"/>
    <w:tmpl w:val="01FA23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213962"/>
    <w:multiLevelType w:val="hybridMultilevel"/>
    <w:tmpl w:val="73A04C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E8A4FA9"/>
    <w:multiLevelType w:val="hybridMultilevel"/>
    <w:tmpl w:val="01FA23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45E6F03"/>
    <w:multiLevelType w:val="hybridMultilevel"/>
    <w:tmpl w:val="427876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539437D"/>
    <w:multiLevelType w:val="hybridMultilevel"/>
    <w:tmpl w:val="C3BA58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6042F3D"/>
    <w:multiLevelType w:val="hybridMultilevel"/>
    <w:tmpl w:val="37E239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E570560"/>
    <w:multiLevelType w:val="hybridMultilevel"/>
    <w:tmpl w:val="01FA23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49714CE"/>
    <w:multiLevelType w:val="hybridMultilevel"/>
    <w:tmpl w:val="172C68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9520809"/>
    <w:multiLevelType w:val="hybridMultilevel"/>
    <w:tmpl w:val="D760049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7998033F"/>
    <w:multiLevelType w:val="hybridMultilevel"/>
    <w:tmpl w:val="9A4E10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1"/>
  </w:num>
  <w:num w:numId="5">
    <w:abstractNumId w:val="4"/>
  </w:num>
  <w:num w:numId="6">
    <w:abstractNumId w:val="8"/>
  </w:num>
  <w:num w:numId="7">
    <w:abstractNumId w:val="14"/>
  </w:num>
  <w:num w:numId="8">
    <w:abstractNumId w:val="10"/>
  </w:num>
  <w:num w:numId="9">
    <w:abstractNumId w:val="2"/>
  </w:num>
  <w:num w:numId="10">
    <w:abstractNumId w:val="13"/>
  </w:num>
  <w:num w:numId="11">
    <w:abstractNumId w:val="5"/>
  </w:num>
  <w:num w:numId="12">
    <w:abstractNumId w:val="0"/>
  </w:num>
  <w:num w:numId="13">
    <w:abstractNumId w:val="12"/>
  </w:num>
  <w:num w:numId="14">
    <w:abstractNumId w:val="1"/>
  </w:num>
  <w:num w:numId="15">
    <w:abstractNumId w:val="17"/>
  </w:num>
  <w:num w:numId="16">
    <w:abstractNumId w:val="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D9"/>
    <w:rsid w:val="00014C19"/>
    <w:rsid w:val="000C68C4"/>
    <w:rsid w:val="00136162"/>
    <w:rsid w:val="001C6F1E"/>
    <w:rsid w:val="00226D1D"/>
    <w:rsid w:val="002879FD"/>
    <w:rsid w:val="00287ED9"/>
    <w:rsid w:val="0029740F"/>
    <w:rsid w:val="002A27CA"/>
    <w:rsid w:val="003257E5"/>
    <w:rsid w:val="003B374B"/>
    <w:rsid w:val="0043113F"/>
    <w:rsid w:val="00437B5E"/>
    <w:rsid w:val="004621AB"/>
    <w:rsid w:val="005B2012"/>
    <w:rsid w:val="006236A7"/>
    <w:rsid w:val="00705F94"/>
    <w:rsid w:val="007B7591"/>
    <w:rsid w:val="007D6F16"/>
    <w:rsid w:val="007F5E06"/>
    <w:rsid w:val="008162B6"/>
    <w:rsid w:val="008F6AEA"/>
    <w:rsid w:val="00964B82"/>
    <w:rsid w:val="00A97E24"/>
    <w:rsid w:val="00B328D9"/>
    <w:rsid w:val="00BA696D"/>
    <w:rsid w:val="00BE62FB"/>
    <w:rsid w:val="00D2139F"/>
    <w:rsid w:val="00D30999"/>
    <w:rsid w:val="00D53D76"/>
    <w:rsid w:val="00DE3B30"/>
    <w:rsid w:val="00DF55BD"/>
    <w:rsid w:val="00FC4E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F731F-C04E-443A-AE82-F30D2643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D9"/>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tekst">
    <w:name w:val="Standardtekst"/>
    <w:basedOn w:val="Normal"/>
    <w:rsid w:val="00287ED9"/>
  </w:style>
  <w:style w:type="paragraph" w:styleId="Listeavsnitt">
    <w:name w:val="List Paragraph"/>
    <w:basedOn w:val="Normal"/>
    <w:uiPriority w:val="34"/>
    <w:qFormat/>
    <w:rsid w:val="00287ED9"/>
    <w:pPr>
      <w:ind w:left="720"/>
      <w:contextualSpacing/>
    </w:pPr>
  </w:style>
  <w:style w:type="paragraph" w:styleId="Bobletekst">
    <w:name w:val="Balloon Text"/>
    <w:basedOn w:val="Normal"/>
    <w:link w:val="BobletekstTegn"/>
    <w:uiPriority w:val="99"/>
    <w:semiHidden/>
    <w:unhideWhenUsed/>
    <w:rsid w:val="00437B5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37B5E"/>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5D318621A6742AF4140084CF74EBC" ma:contentTypeVersion="8" ma:contentTypeDescription="Create a new document." ma:contentTypeScope="" ma:versionID="0f0c696842e75f40576613faa1464496">
  <xsd:schema xmlns:xsd="http://www.w3.org/2001/XMLSchema" xmlns:xs="http://www.w3.org/2001/XMLSchema" xmlns:p="http://schemas.microsoft.com/office/2006/metadata/properties" xmlns:ns2="90c7fd1f-1487-4dfd-b3cf-07f5f868b89e" targetNamespace="http://schemas.microsoft.com/office/2006/metadata/properties" ma:root="true" ma:fieldsID="073431c1e115af79f4ee585ff7bdc3e8" ns2:_="">
    <xsd:import namespace="90c7fd1f-1487-4dfd-b3cf-07f5f868b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fd1f-1487-4dfd-b3cf-07f5f868b8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FD25C-813C-43B7-97E0-E711B7D00152}"/>
</file>

<file path=customXml/itemProps2.xml><?xml version="1.0" encoding="utf-8"?>
<ds:datastoreItem xmlns:ds="http://schemas.openxmlformats.org/officeDocument/2006/customXml" ds:itemID="{A87761B4-02B1-424F-A079-437DE6E93BF7}"/>
</file>

<file path=customXml/itemProps3.xml><?xml version="1.0" encoding="utf-8"?>
<ds:datastoreItem xmlns:ds="http://schemas.openxmlformats.org/officeDocument/2006/customXml" ds:itemID="{B5C91526-680A-4866-9F6B-2CD4D510DB99}"/>
</file>

<file path=docProps/app.xml><?xml version="1.0" encoding="utf-8"?>
<Properties xmlns="http://schemas.openxmlformats.org/officeDocument/2006/extended-properties" xmlns:vt="http://schemas.openxmlformats.org/officeDocument/2006/docPropsVTypes">
  <Template>Normal</Template>
  <TotalTime>17</TotalTime>
  <Pages>2</Pages>
  <Words>809</Words>
  <Characters>4293</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Thomas Bjørnerud</cp:lastModifiedBy>
  <cp:revision>4</cp:revision>
  <cp:lastPrinted>2016-04-06T09:40:00Z</cp:lastPrinted>
  <dcterms:created xsi:type="dcterms:W3CDTF">2017-11-22T14:05:00Z</dcterms:created>
  <dcterms:modified xsi:type="dcterms:W3CDTF">2017-11-24T07:23:00Z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0x01010004F5D318621A6742AF4140084CF74EBC</vt:lpwstr>
  </property>
</Properties>
</file>